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6912" w:rsidR="00307B57" w:rsidP="00BB09A8" w:rsidRDefault="7BC56DBF" w14:paraId="02490C37" w14:textId="31C6D41D">
      <w:pPr>
        <w:spacing w:line="240" w:lineRule="auto"/>
        <w:rPr>
          <w:rFonts w:cstheme="minorHAnsi"/>
          <w:sz w:val="24"/>
          <w:szCs w:val="24"/>
        </w:rPr>
      </w:pPr>
      <w:r w:rsidRPr="00D36912">
        <w:rPr>
          <w:rFonts w:eastAsia="Roboto" w:cstheme="minorHAnsi"/>
          <w:i/>
          <w:iCs/>
          <w:sz w:val="24"/>
          <w:szCs w:val="24"/>
        </w:rPr>
        <w:t>Att vara doktorand innebär att vara antagen till en utbildning på forskarnivå (forskarutbildning) där man följer en individuell studieplan. En doktorand ägnar sig åt ett forskningsprojekt under handledning, kompletterat med kurser och andra lärandeaktiviteter. För en doktorsexamen krävs motsvarande fyra års utbildning på forskarnivå på heltid.</w:t>
      </w:r>
    </w:p>
    <w:p w:rsidRPr="00D36912" w:rsidR="00704CDC" w:rsidP="0003179D" w:rsidRDefault="007E7B90" w14:paraId="53E41077" w14:textId="41572E3D">
      <w:pPr>
        <w:pStyle w:val="Heading1"/>
        <w:rPr>
          <w:rFonts w:cstheme="minorHAnsi"/>
          <w:sz w:val="24"/>
          <w:szCs w:val="24"/>
        </w:rPr>
      </w:pPr>
      <w:r w:rsidRPr="0003179D">
        <w:rPr>
          <w:rStyle w:val="Heading2Char"/>
        </w:rPr>
        <w:t xml:space="preserve">Är du intresserad av forskning och </w:t>
      </w:r>
      <w:r w:rsidR="00B22184">
        <w:rPr>
          <w:rStyle w:val="Heading2Char"/>
        </w:rPr>
        <w:t>äldreomsor</w:t>
      </w:r>
      <w:r w:rsidR="00FB3641">
        <w:rPr>
          <w:rStyle w:val="Heading2Char"/>
        </w:rPr>
        <w:t>g</w:t>
      </w:r>
      <w:r w:rsidRPr="0003179D">
        <w:rPr>
          <w:rStyle w:val="Heading2Char"/>
        </w:rPr>
        <w:t>?</w:t>
      </w:r>
    </w:p>
    <w:p w:rsidRPr="00D36912" w:rsidR="004D0206" w:rsidP="69A4FB29" w:rsidRDefault="004D0206" w14:paraId="2A9F6813" w14:textId="77CDDC9A">
      <w:pPr>
        <w:spacing w:line="240" w:lineRule="auto"/>
        <w:rPr>
          <w:rFonts w:cs="Calibri" w:cstheme="minorAscii"/>
          <w:sz w:val="24"/>
          <w:szCs w:val="24"/>
        </w:rPr>
      </w:pPr>
      <w:r w:rsidRPr="69A4FB29" w:rsidR="004D0206">
        <w:rPr>
          <w:rFonts w:cs="Calibri" w:cstheme="minorAscii"/>
          <w:sz w:val="24"/>
          <w:szCs w:val="24"/>
        </w:rPr>
        <w:t>Doktorand</w:t>
      </w:r>
      <w:r w:rsidRPr="69A4FB29" w:rsidR="00326268">
        <w:rPr>
          <w:rFonts w:cs="Calibri" w:cstheme="minorAscii"/>
          <w:sz w:val="24"/>
          <w:szCs w:val="24"/>
        </w:rPr>
        <w:t>projektet</w:t>
      </w:r>
      <w:r w:rsidRPr="69A4FB29" w:rsidR="004D0206">
        <w:rPr>
          <w:rFonts w:cs="Calibri" w:cstheme="minorAscii"/>
          <w:sz w:val="24"/>
          <w:szCs w:val="24"/>
        </w:rPr>
        <w:t xml:space="preserve"> är ett samarbete mellan Stiftelsen Stockholm läns Äldrecentrum och </w:t>
      </w:r>
      <w:proofErr w:type="spellStart"/>
      <w:r w:rsidRPr="69A4FB29" w:rsidR="004D0206">
        <w:rPr>
          <w:rFonts w:cs="Calibri" w:cstheme="minorAscii"/>
          <w:sz w:val="24"/>
          <w:szCs w:val="24"/>
        </w:rPr>
        <w:t>Aging</w:t>
      </w:r>
      <w:proofErr w:type="spellEnd"/>
      <w:r w:rsidRPr="69A4FB29" w:rsidR="004D0206">
        <w:rPr>
          <w:rFonts w:cs="Calibri" w:cstheme="minorAscii"/>
          <w:sz w:val="24"/>
          <w:szCs w:val="24"/>
        </w:rPr>
        <w:t xml:space="preserve"> research center</w:t>
      </w:r>
      <w:r w:rsidRPr="69A4FB29" w:rsidR="00326268">
        <w:rPr>
          <w:rFonts w:cs="Calibri" w:cstheme="minorAscii"/>
          <w:sz w:val="24"/>
          <w:szCs w:val="24"/>
        </w:rPr>
        <w:t xml:space="preserve"> (ARC),</w:t>
      </w:r>
      <w:r w:rsidRPr="69A4FB29" w:rsidR="0030700C">
        <w:rPr>
          <w:rFonts w:cs="Calibri" w:cstheme="minorAscii"/>
          <w:sz w:val="24"/>
          <w:szCs w:val="24"/>
        </w:rPr>
        <w:t xml:space="preserve"> Institutionen för neurobiologi, vårdvetenskap och samhälle (NVS),</w:t>
      </w:r>
      <w:r w:rsidRPr="69A4FB29" w:rsidR="00326268">
        <w:rPr>
          <w:rFonts w:cs="Calibri" w:cstheme="minorAscii"/>
          <w:sz w:val="24"/>
          <w:szCs w:val="24"/>
        </w:rPr>
        <w:t xml:space="preserve"> Karolinska Institutet.</w:t>
      </w:r>
    </w:p>
    <w:p w:rsidRPr="00D36912" w:rsidR="003F5B85" w:rsidP="00BB09A8" w:rsidRDefault="00334FF8" w14:paraId="60B5BDBA" w14:textId="61B2FCF7">
      <w:pPr>
        <w:spacing w:line="240" w:lineRule="auto"/>
        <w:rPr>
          <w:rFonts w:cstheme="minorHAnsi"/>
          <w:sz w:val="24"/>
          <w:szCs w:val="24"/>
        </w:rPr>
      </w:pPr>
      <w:r w:rsidRPr="00D36912">
        <w:rPr>
          <w:rFonts w:cstheme="minorHAnsi"/>
          <w:sz w:val="24"/>
          <w:szCs w:val="24"/>
        </w:rPr>
        <w:t>Stiftelsen Stockholms läns Äldrecentrum är ett kunskapscentrum som bidrar med forskning och kunskapsperspektiv på äldres situation i samhället. Äldrecentrums stiftare är Region Stockholm och Stockholms kommun. Vi är ett 30-tal anställda, där merparten är forskare/utredare eller testledare. Tillsammans hjälps vi åt att skapa en dynamisk och trivsam arbetsplats, som ligger i moderna och trivsamma lokaler längst upp på Sveavägen i Stockholm, ett stenkast från Brunnsviken och Hagaparken.</w:t>
      </w:r>
    </w:p>
    <w:p w:rsidRPr="00D36912" w:rsidR="003F5B85" w:rsidP="00BB09A8" w:rsidRDefault="003F5B85" w14:paraId="373D70CC" w14:textId="77777777">
      <w:pPr>
        <w:spacing w:line="240" w:lineRule="auto"/>
        <w:rPr>
          <w:rFonts w:cstheme="minorHAnsi"/>
          <w:sz w:val="24"/>
          <w:szCs w:val="24"/>
        </w:rPr>
      </w:pPr>
      <w:r w:rsidRPr="00D36912">
        <w:rPr>
          <w:rFonts w:cstheme="minorHAnsi"/>
          <w:sz w:val="24"/>
          <w:szCs w:val="24"/>
        </w:rPr>
        <w:t>Vid Institutionen för neurobiologi, vårdvetenskap och samhälle (NVS) bedrivs världsledande forskning inom åldrande, demens, epidemiologi och vårdvetenskap. Forskningen sträcker sig från grundforskning på molekyl- och cellnivå till kliniska studier och forskning på samhällsnivå. Vid NVS genomför cirka en tredjedel av KI:s studenter sin utbildning på grund- och avancerad nivå. Institutionen med cirka 450 anställda och en omsättning på 497 miljoner år 2019, består av sju sektioner och finns på Campus Flemingsberg och Campus Solna.</w:t>
      </w:r>
    </w:p>
    <w:p w:rsidRPr="00D36912" w:rsidR="003F5B85" w:rsidP="00BB09A8" w:rsidRDefault="003F5B85" w14:paraId="4B1D1295" w14:textId="77777777">
      <w:pPr>
        <w:spacing w:line="240" w:lineRule="auto"/>
        <w:rPr>
          <w:rFonts w:cstheme="minorHAnsi"/>
          <w:sz w:val="24"/>
          <w:szCs w:val="24"/>
        </w:rPr>
      </w:pPr>
      <w:proofErr w:type="spellStart"/>
      <w:r w:rsidRPr="00D36912">
        <w:rPr>
          <w:rFonts w:cstheme="minorHAnsi"/>
          <w:sz w:val="24"/>
          <w:szCs w:val="24"/>
        </w:rPr>
        <w:t>Aging</w:t>
      </w:r>
      <w:proofErr w:type="spellEnd"/>
      <w:r w:rsidRPr="00D36912">
        <w:rPr>
          <w:rFonts w:cstheme="minorHAnsi"/>
          <w:sz w:val="24"/>
          <w:szCs w:val="24"/>
        </w:rPr>
        <w:t xml:space="preserve"> Research Center (ARC), en sektion inom NVS, finns på KI Campus Solna, Stockholm. ARC är en multidisciplinär forskningsmiljö med tre enheter (medicin, psykologi och socialgerontologi). Centret har omkring 75 anställda, har ett stort fokus på forskning med tillgång till unika forskningsresurser såsom stora longitudinella studier och nationella register. </w:t>
      </w:r>
    </w:p>
    <w:p w:rsidRPr="00D36912" w:rsidR="00307B57" w:rsidP="0003179D" w:rsidRDefault="7BC56DBF" w14:paraId="7BFEA5F2" w14:textId="2BB192AB">
      <w:pPr>
        <w:pStyle w:val="Heading2"/>
      </w:pPr>
      <w:r w:rsidRPr="00D36912">
        <w:t>Doktorandprojektet och doktorandens uppgifter</w:t>
      </w:r>
    </w:p>
    <w:p w:rsidRPr="00676561" w:rsidR="00756ED6" w:rsidP="00756ED6" w:rsidRDefault="00756ED6" w14:paraId="30253AA9" w14:textId="77777777">
      <w:pPr>
        <w:spacing w:line="240" w:lineRule="auto"/>
        <w:rPr>
          <w:rFonts w:eastAsia="Roboto" w:cstheme="minorHAnsi"/>
          <w:sz w:val="24"/>
          <w:szCs w:val="24"/>
        </w:rPr>
      </w:pPr>
      <w:r>
        <w:rPr>
          <w:rFonts w:eastAsia="Roboto" w:cstheme="minorHAnsi"/>
          <w:sz w:val="24"/>
          <w:szCs w:val="24"/>
        </w:rPr>
        <w:t xml:space="preserve">Det övergripande syftet med doktorandprojektet är att </w:t>
      </w:r>
      <w:r w:rsidRPr="00676561">
        <w:rPr>
          <w:rFonts w:eastAsia="Roboto" w:cstheme="minorHAnsi"/>
          <w:sz w:val="24"/>
          <w:szCs w:val="24"/>
        </w:rPr>
        <w:t>bidra till att öka kunskapen om vad som karaktäriserar livssituationen för äldre personer som debuterar inom äldreomsorgen, samt hur beviljade insatser motsvarar behov och förväntningar.</w:t>
      </w:r>
    </w:p>
    <w:p w:rsidR="00435ADD" w:rsidP="00C751DF" w:rsidRDefault="00BB09A8" w14:paraId="0E990796" w14:textId="21F68B70">
      <w:pPr>
        <w:pStyle w:val="Heading2"/>
        <w:spacing w:before="0" w:line="240" w:lineRule="auto"/>
        <w:rPr>
          <w:rFonts w:asciiTheme="minorHAnsi" w:hAnsiTheme="minorHAnsi" w:eastAsiaTheme="minorHAnsi" w:cstheme="minorHAnsi"/>
          <w:color w:val="auto"/>
          <w:sz w:val="24"/>
          <w:szCs w:val="24"/>
        </w:rPr>
      </w:pPr>
      <w:r w:rsidRPr="00435ADD">
        <w:rPr>
          <w:rFonts w:asciiTheme="minorHAnsi" w:hAnsiTheme="minorHAnsi" w:eastAsiaTheme="minorHAnsi" w:cstheme="minorHAnsi"/>
          <w:color w:val="auto"/>
          <w:sz w:val="24"/>
          <w:szCs w:val="24"/>
        </w:rPr>
        <w:t xml:space="preserve">Doktorandprojektet </w:t>
      </w:r>
      <w:r w:rsidRPr="00435ADD" w:rsidR="00CF435F">
        <w:rPr>
          <w:rFonts w:asciiTheme="minorHAnsi" w:hAnsiTheme="minorHAnsi" w:eastAsiaTheme="minorHAnsi" w:cstheme="minorHAnsi"/>
          <w:color w:val="auto"/>
          <w:sz w:val="24"/>
          <w:szCs w:val="24"/>
        </w:rPr>
        <w:t>kommer delvis baseras på</w:t>
      </w:r>
      <w:r w:rsidRPr="00435ADD" w:rsidR="00B26FD9">
        <w:rPr>
          <w:rFonts w:asciiTheme="minorHAnsi" w:hAnsiTheme="minorHAnsi" w:eastAsiaTheme="minorHAnsi" w:cstheme="minorHAnsi"/>
          <w:color w:val="auto"/>
          <w:sz w:val="24"/>
          <w:szCs w:val="24"/>
        </w:rPr>
        <w:t xml:space="preserve"> data från</w:t>
      </w:r>
      <w:r w:rsidRPr="00435ADD">
        <w:rPr>
          <w:rFonts w:asciiTheme="minorHAnsi" w:hAnsiTheme="minorHAnsi" w:eastAsiaTheme="minorHAnsi" w:cstheme="minorHAnsi"/>
          <w:color w:val="auto"/>
          <w:sz w:val="24"/>
          <w:szCs w:val="24"/>
        </w:rPr>
        <w:t xml:space="preserve"> studien Stockholm SNAC </w:t>
      </w:r>
      <w:r w:rsidRPr="00B26FD9">
        <w:rPr>
          <w:rFonts w:asciiTheme="minorHAnsi" w:hAnsiTheme="minorHAnsi" w:eastAsiaTheme="minorHAnsi" w:cstheme="minorHAnsi"/>
          <w:color w:val="auto"/>
          <w:sz w:val="24"/>
          <w:szCs w:val="24"/>
        </w:rPr>
        <w:t>Äldreomsorg</w:t>
      </w:r>
      <w:r w:rsidRPr="00B26FD9" w:rsidR="00B32776">
        <w:rPr>
          <w:rFonts w:asciiTheme="minorHAnsi" w:hAnsiTheme="minorHAnsi" w:eastAsiaTheme="minorHAnsi" w:cstheme="minorHAnsi"/>
          <w:color w:val="auto"/>
          <w:sz w:val="24"/>
          <w:szCs w:val="24"/>
        </w:rPr>
        <w:t xml:space="preserve"> som</w:t>
      </w:r>
      <w:r w:rsidR="00435ADD">
        <w:rPr>
          <w:rFonts w:asciiTheme="minorHAnsi" w:hAnsiTheme="minorHAnsi" w:eastAsiaTheme="minorHAnsi" w:cstheme="minorHAnsi"/>
          <w:color w:val="auto"/>
          <w:sz w:val="24"/>
          <w:szCs w:val="24"/>
        </w:rPr>
        <w:t xml:space="preserve"> är en del av </w:t>
      </w:r>
      <w:hyperlink w:tgtFrame="_blank" w:history="1" r:id="rId8">
        <w:r w:rsidRPr="00B26FD9" w:rsidR="00BA043A">
          <w:rPr>
            <w:rFonts w:asciiTheme="minorHAnsi" w:hAnsiTheme="minorHAnsi" w:eastAsiaTheme="minorHAnsi" w:cstheme="minorHAnsi"/>
            <w:color w:val="auto"/>
            <w:sz w:val="24"/>
            <w:szCs w:val="24"/>
          </w:rPr>
          <w:t xml:space="preserve">the Swedish National </w:t>
        </w:r>
        <w:proofErr w:type="spellStart"/>
        <w:r w:rsidRPr="00B26FD9" w:rsidR="00BA043A">
          <w:rPr>
            <w:rFonts w:asciiTheme="minorHAnsi" w:hAnsiTheme="minorHAnsi" w:eastAsiaTheme="minorHAnsi" w:cstheme="minorHAnsi"/>
            <w:color w:val="auto"/>
            <w:sz w:val="24"/>
            <w:szCs w:val="24"/>
          </w:rPr>
          <w:t>Study</w:t>
        </w:r>
        <w:proofErr w:type="spellEnd"/>
        <w:r w:rsidRPr="00B26FD9" w:rsidR="00BA043A">
          <w:rPr>
            <w:rFonts w:asciiTheme="minorHAnsi" w:hAnsiTheme="minorHAnsi" w:eastAsiaTheme="minorHAnsi" w:cstheme="minorHAnsi"/>
            <w:color w:val="auto"/>
            <w:sz w:val="24"/>
            <w:szCs w:val="24"/>
          </w:rPr>
          <w:t xml:space="preserve"> on </w:t>
        </w:r>
        <w:proofErr w:type="spellStart"/>
        <w:r w:rsidRPr="00B26FD9" w:rsidR="00BA043A">
          <w:rPr>
            <w:rFonts w:asciiTheme="minorHAnsi" w:hAnsiTheme="minorHAnsi" w:eastAsiaTheme="minorHAnsi" w:cstheme="minorHAnsi"/>
            <w:color w:val="auto"/>
            <w:sz w:val="24"/>
            <w:szCs w:val="24"/>
          </w:rPr>
          <w:t>Aging</w:t>
        </w:r>
        <w:proofErr w:type="spellEnd"/>
        <w:r w:rsidRPr="00B26FD9" w:rsidR="00BA043A">
          <w:rPr>
            <w:rFonts w:asciiTheme="minorHAnsi" w:hAnsiTheme="minorHAnsi" w:eastAsiaTheme="minorHAnsi" w:cstheme="minorHAnsi"/>
            <w:color w:val="auto"/>
            <w:sz w:val="24"/>
            <w:szCs w:val="24"/>
          </w:rPr>
          <w:t xml:space="preserve"> and Care</w:t>
        </w:r>
      </w:hyperlink>
      <w:r w:rsidR="00435ADD">
        <w:rPr>
          <w:rFonts w:asciiTheme="minorHAnsi" w:hAnsiTheme="minorHAnsi" w:eastAsiaTheme="minorHAnsi" w:cstheme="minorHAnsi"/>
          <w:color w:val="auto"/>
          <w:sz w:val="24"/>
          <w:szCs w:val="24"/>
        </w:rPr>
        <w:t>, SNAC. SNAC</w:t>
      </w:r>
      <w:r w:rsidRPr="00435ADD" w:rsidR="00B26FD9">
        <w:rPr>
          <w:rFonts w:asciiTheme="minorHAnsi" w:hAnsiTheme="minorHAnsi" w:eastAsiaTheme="minorHAnsi" w:cstheme="minorHAnsi"/>
          <w:color w:val="auto"/>
          <w:sz w:val="24"/>
          <w:szCs w:val="24"/>
        </w:rPr>
        <w:t xml:space="preserve"> </w:t>
      </w:r>
      <w:r w:rsidR="00FD4B6C">
        <w:rPr>
          <w:rFonts w:asciiTheme="minorHAnsi" w:hAnsiTheme="minorHAnsi" w:eastAsiaTheme="minorHAnsi" w:cstheme="minorHAnsi"/>
          <w:color w:val="auto"/>
          <w:sz w:val="24"/>
          <w:szCs w:val="24"/>
        </w:rPr>
        <w:t>är</w:t>
      </w:r>
      <w:r w:rsidR="00C17537">
        <w:rPr>
          <w:rFonts w:asciiTheme="minorHAnsi" w:hAnsiTheme="minorHAnsi" w:eastAsiaTheme="minorHAnsi" w:cstheme="minorHAnsi"/>
          <w:color w:val="auto"/>
          <w:sz w:val="24"/>
          <w:szCs w:val="24"/>
        </w:rPr>
        <w:t xml:space="preserve"> </w:t>
      </w:r>
      <w:r w:rsidRPr="00435ADD" w:rsidR="00B26FD9">
        <w:rPr>
          <w:rFonts w:asciiTheme="minorHAnsi" w:hAnsiTheme="minorHAnsi" w:eastAsiaTheme="minorHAnsi" w:cstheme="minorHAnsi"/>
          <w:color w:val="auto"/>
          <w:sz w:val="24"/>
          <w:szCs w:val="24"/>
        </w:rPr>
        <w:t xml:space="preserve">en longitudinell multi-center studie som initierades 2001 av Socialdepartementet och genomförs i fyra regioner: Skåne, Blekinge, Gävleborg samt Stockholm. </w:t>
      </w:r>
    </w:p>
    <w:p w:rsidR="00756ED6" w:rsidP="00B26FD9" w:rsidRDefault="00756ED6" w14:paraId="12FFF147" w14:textId="77777777">
      <w:pPr>
        <w:pStyle w:val="Heading2"/>
        <w:spacing w:before="0" w:line="240" w:lineRule="auto"/>
        <w:rPr>
          <w:rFonts w:asciiTheme="minorHAnsi" w:hAnsiTheme="minorHAnsi" w:eastAsiaTheme="minorHAnsi" w:cstheme="minorHAnsi"/>
          <w:color w:val="auto"/>
          <w:sz w:val="24"/>
          <w:szCs w:val="24"/>
        </w:rPr>
      </w:pPr>
    </w:p>
    <w:p w:rsidRPr="00B26FD9" w:rsidR="00B26FD9" w:rsidP="00B26FD9" w:rsidRDefault="00B26FD9" w14:paraId="7F324C9C" w14:textId="5D61DCC0">
      <w:pPr>
        <w:pStyle w:val="Heading2"/>
        <w:spacing w:before="0" w:line="240" w:lineRule="auto"/>
        <w:rPr>
          <w:rFonts w:asciiTheme="minorHAnsi" w:hAnsiTheme="minorHAnsi" w:eastAsiaTheme="minorHAnsi" w:cstheme="minorHAnsi"/>
          <w:color w:val="auto"/>
          <w:sz w:val="24"/>
          <w:szCs w:val="24"/>
        </w:rPr>
      </w:pPr>
      <w:r w:rsidRPr="00B26FD9">
        <w:rPr>
          <w:rFonts w:asciiTheme="minorHAnsi" w:hAnsiTheme="minorHAnsi" w:eastAsiaTheme="minorHAnsi" w:cstheme="minorHAnsi"/>
          <w:color w:val="auto"/>
          <w:sz w:val="24"/>
          <w:szCs w:val="24"/>
        </w:rPr>
        <w:t>SNAC Stockholm Äldreomsorg omfattar samtliga personer 65 år och äldre som har insatser från äldreomsorgen</w:t>
      </w:r>
      <w:r w:rsidR="00435ADD">
        <w:rPr>
          <w:rFonts w:asciiTheme="minorHAnsi" w:hAnsiTheme="minorHAnsi" w:eastAsiaTheme="minorHAnsi" w:cstheme="minorHAnsi"/>
          <w:color w:val="auto"/>
          <w:sz w:val="24"/>
          <w:szCs w:val="24"/>
        </w:rPr>
        <w:t xml:space="preserve"> i Stockholms stad</w:t>
      </w:r>
      <w:r w:rsidRPr="00B26FD9">
        <w:rPr>
          <w:rFonts w:asciiTheme="minorHAnsi" w:hAnsiTheme="minorHAnsi" w:eastAsiaTheme="minorHAnsi" w:cstheme="minorHAnsi"/>
          <w:color w:val="auto"/>
          <w:sz w:val="24"/>
          <w:szCs w:val="24"/>
        </w:rPr>
        <w:t>. Från att man beviljas äldreomsorg för första gången registreras alla efterföljande beslut om ändringar, det vill säga vilka insatser man fått beviljat. Uppgifter registreras även kring omsorgstagarnas individuella behov, vilka biståndshandläggarna dokumenterar i underlaget för besluten.</w:t>
      </w:r>
    </w:p>
    <w:p w:rsidR="00B26FD9" w:rsidP="00B26FD9" w:rsidRDefault="00B26FD9" w14:paraId="75028B35" w14:textId="47B1FA40">
      <w:pPr>
        <w:tabs>
          <w:tab w:val="num" w:pos="720"/>
        </w:tabs>
        <w:rPr>
          <w:sz w:val="24"/>
          <w:szCs w:val="24"/>
        </w:rPr>
      </w:pPr>
    </w:p>
    <w:p w:rsidRPr="00B26FD9" w:rsidR="00B26FD9" w:rsidP="00B26FD9" w:rsidRDefault="00B26FD9" w14:paraId="6E263322" w14:textId="77777777"/>
    <w:p w:rsidRPr="00D36912" w:rsidR="00307B57" w:rsidP="00BB09A8" w:rsidRDefault="7BC56DBF" w14:paraId="78D3062E" w14:textId="39F1E946">
      <w:pPr>
        <w:spacing w:line="240" w:lineRule="auto"/>
        <w:rPr>
          <w:rFonts w:cstheme="minorHAnsi"/>
          <w:sz w:val="24"/>
          <w:szCs w:val="24"/>
        </w:rPr>
      </w:pPr>
      <w:r w:rsidRPr="00D36912">
        <w:rPr>
          <w:rFonts w:eastAsia="Roboto" w:cstheme="minorHAnsi"/>
          <w:sz w:val="24"/>
          <w:szCs w:val="24"/>
        </w:rPr>
        <w:t xml:space="preserve">Vi söker en mycket motiverad person med intresse för </w:t>
      </w:r>
      <w:r w:rsidR="00B2561E">
        <w:rPr>
          <w:rFonts w:eastAsia="Roboto" w:cstheme="minorHAnsi"/>
          <w:sz w:val="24"/>
          <w:szCs w:val="24"/>
        </w:rPr>
        <w:t>äldre</w:t>
      </w:r>
      <w:r w:rsidR="00D6019E">
        <w:rPr>
          <w:rFonts w:eastAsia="Roboto" w:cstheme="minorHAnsi"/>
          <w:sz w:val="24"/>
          <w:szCs w:val="24"/>
        </w:rPr>
        <w:t xml:space="preserve"> personers</w:t>
      </w:r>
      <w:r w:rsidR="00B2561E">
        <w:rPr>
          <w:rFonts w:eastAsia="Roboto" w:cstheme="minorHAnsi"/>
          <w:sz w:val="24"/>
          <w:szCs w:val="24"/>
        </w:rPr>
        <w:t xml:space="preserve"> levnadsbetingelser</w:t>
      </w:r>
      <w:r w:rsidR="008A2F74">
        <w:rPr>
          <w:rFonts w:eastAsia="Roboto" w:cstheme="minorHAnsi"/>
          <w:sz w:val="24"/>
          <w:szCs w:val="24"/>
        </w:rPr>
        <w:t xml:space="preserve"> </w:t>
      </w:r>
      <w:r w:rsidR="00792C69">
        <w:rPr>
          <w:rFonts w:eastAsia="Roboto" w:cstheme="minorHAnsi"/>
          <w:sz w:val="24"/>
          <w:szCs w:val="24"/>
        </w:rPr>
        <w:t>samt frågor som rör</w:t>
      </w:r>
      <w:r w:rsidR="00962941">
        <w:rPr>
          <w:rFonts w:eastAsia="Roboto" w:cstheme="minorHAnsi"/>
          <w:sz w:val="24"/>
          <w:szCs w:val="24"/>
        </w:rPr>
        <w:t xml:space="preserve"> </w:t>
      </w:r>
      <w:r w:rsidR="00396D9E">
        <w:rPr>
          <w:rFonts w:eastAsia="Roboto" w:cstheme="minorHAnsi"/>
          <w:sz w:val="24"/>
          <w:szCs w:val="24"/>
        </w:rPr>
        <w:t xml:space="preserve">vården och omsorgen om äldre. </w:t>
      </w:r>
      <w:r w:rsidR="00962941">
        <w:rPr>
          <w:rFonts w:eastAsia="Roboto" w:cstheme="minorHAnsi"/>
          <w:sz w:val="24"/>
          <w:szCs w:val="24"/>
        </w:rPr>
        <w:t xml:space="preserve"> </w:t>
      </w:r>
    </w:p>
    <w:p w:rsidR="00307B57" w:rsidP="00BB09A8" w:rsidRDefault="7BC56DBF" w14:paraId="711FDFA9" w14:textId="77777777">
      <w:pPr>
        <w:spacing w:line="240" w:lineRule="auto"/>
        <w:rPr>
          <w:rFonts w:eastAsia="Roboto" w:cstheme="minorHAnsi"/>
          <w:sz w:val="24"/>
          <w:szCs w:val="24"/>
        </w:rPr>
      </w:pPr>
      <w:r w:rsidRPr="00D36912">
        <w:rPr>
          <w:rFonts w:eastAsia="Roboto" w:cstheme="minorHAnsi"/>
          <w:sz w:val="24"/>
          <w:szCs w:val="24"/>
        </w:rPr>
        <w:t>Som doktorand kommer du att:</w:t>
      </w:r>
    </w:p>
    <w:p w:rsidR="009172ED" w:rsidP="00393043" w:rsidRDefault="009172ED" w14:paraId="41A6E2BB" w14:textId="3D5B42D6">
      <w:pPr>
        <w:pStyle w:val="ListParagraph"/>
        <w:numPr>
          <w:ilvl w:val="0"/>
          <w:numId w:val="3"/>
        </w:numPr>
        <w:spacing w:line="240" w:lineRule="auto"/>
        <w:rPr>
          <w:rFonts w:cstheme="minorHAnsi"/>
          <w:sz w:val="24"/>
          <w:szCs w:val="24"/>
        </w:rPr>
      </w:pPr>
      <w:r>
        <w:rPr>
          <w:rFonts w:cstheme="minorHAnsi"/>
          <w:sz w:val="24"/>
          <w:szCs w:val="24"/>
        </w:rPr>
        <w:t>Analysera registerbaserade data med statistiska metoder</w:t>
      </w:r>
      <w:r w:rsidR="00C751DF">
        <w:rPr>
          <w:rFonts w:cstheme="minorHAnsi"/>
          <w:sz w:val="24"/>
          <w:szCs w:val="24"/>
        </w:rPr>
        <w:t>.</w:t>
      </w:r>
    </w:p>
    <w:p w:rsidR="009172ED" w:rsidP="00BB09A8" w:rsidRDefault="00AA5BFB" w14:paraId="4C2DDFEB" w14:textId="61436DA6">
      <w:pPr>
        <w:pStyle w:val="ListParagraph"/>
        <w:numPr>
          <w:ilvl w:val="0"/>
          <w:numId w:val="2"/>
        </w:numPr>
        <w:spacing w:line="240" w:lineRule="auto"/>
        <w:rPr>
          <w:rFonts w:cstheme="minorHAnsi"/>
          <w:sz w:val="24"/>
          <w:szCs w:val="24"/>
        </w:rPr>
      </w:pPr>
      <w:r>
        <w:rPr>
          <w:rFonts w:cstheme="minorHAnsi"/>
          <w:sz w:val="24"/>
          <w:szCs w:val="24"/>
        </w:rPr>
        <w:t>Samla in och analysera kvalitativa data</w:t>
      </w:r>
      <w:r w:rsidR="00C751DF">
        <w:rPr>
          <w:rFonts w:cstheme="minorHAnsi"/>
          <w:sz w:val="24"/>
          <w:szCs w:val="24"/>
        </w:rPr>
        <w:t>.</w:t>
      </w:r>
    </w:p>
    <w:p w:rsidRPr="009172ED" w:rsidR="00D97256" w:rsidP="00BB09A8" w:rsidRDefault="00D97256" w14:paraId="17FA7A66" w14:textId="4A15EC89">
      <w:pPr>
        <w:pStyle w:val="ListParagraph"/>
        <w:numPr>
          <w:ilvl w:val="0"/>
          <w:numId w:val="2"/>
        </w:numPr>
        <w:spacing w:line="240" w:lineRule="auto"/>
        <w:rPr>
          <w:rFonts w:cstheme="minorHAnsi"/>
          <w:sz w:val="24"/>
          <w:szCs w:val="24"/>
        </w:rPr>
      </w:pPr>
      <w:r>
        <w:rPr>
          <w:rFonts w:cstheme="minorHAnsi"/>
          <w:sz w:val="24"/>
          <w:szCs w:val="24"/>
        </w:rPr>
        <w:t>Delta i kurser på forskarnivå</w:t>
      </w:r>
      <w:r w:rsidR="00BE4D14">
        <w:rPr>
          <w:rFonts w:cstheme="minorHAnsi"/>
          <w:sz w:val="24"/>
          <w:szCs w:val="24"/>
        </w:rPr>
        <w:t>.</w:t>
      </w:r>
    </w:p>
    <w:p w:rsidRPr="00D36912" w:rsidR="00307B57" w:rsidP="00BB09A8" w:rsidRDefault="00AA5BFB" w14:paraId="0F45DCD8" w14:textId="6E121618">
      <w:pPr>
        <w:pStyle w:val="ListParagraph"/>
        <w:numPr>
          <w:ilvl w:val="0"/>
          <w:numId w:val="2"/>
        </w:numPr>
        <w:spacing w:line="240" w:lineRule="auto"/>
        <w:rPr>
          <w:rFonts w:cstheme="minorHAnsi"/>
          <w:sz w:val="24"/>
          <w:szCs w:val="24"/>
        </w:rPr>
      </w:pPr>
      <w:r>
        <w:rPr>
          <w:rFonts w:eastAsia="Roboto" w:cstheme="minorHAnsi"/>
          <w:sz w:val="24"/>
          <w:szCs w:val="24"/>
        </w:rPr>
        <w:t>D</w:t>
      </w:r>
      <w:r w:rsidRPr="00D36912" w:rsidR="7BC56DBF">
        <w:rPr>
          <w:rFonts w:eastAsia="Roboto" w:cstheme="minorHAnsi"/>
          <w:sz w:val="24"/>
          <w:szCs w:val="24"/>
        </w:rPr>
        <w:t>elta i alla forskningsrelaterade aktiviteter såsom gruppmöten, avdelningsseminarier</w:t>
      </w:r>
      <w:r w:rsidRPr="00D36912" w:rsidR="00704CDC">
        <w:rPr>
          <w:rFonts w:eastAsia="Roboto" w:cstheme="minorHAnsi"/>
          <w:sz w:val="24"/>
          <w:szCs w:val="24"/>
        </w:rPr>
        <w:t xml:space="preserve"> samt</w:t>
      </w:r>
      <w:r w:rsidRPr="00D36912" w:rsidR="7BC56DBF">
        <w:rPr>
          <w:rFonts w:eastAsia="Roboto" w:cstheme="minorHAnsi"/>
          <w:sz w:val="24"/>
          <w:szCs w:val="24"/>
        </w:rPr>
        <w:t xml:space="preserve"> nationella/internationella</w:t>
      </w:r>
      <w:r w:rsidRPr="00D36912" w:rsidR="00704CDC">
        <w:rPr>
          <w:rFonts w:eastAsia="Roboto" w:cstheme="minorHAnsi"/>
          <w:sz w:val="24"/>
          <w:szCs w:val="24"/>
        </w:rPr>
        <w:t xml:space="preserve"> möten.</w:t>
      </w:r>
    </w:p>
    <w:p w:rsidRPr="00D36912" w:rsidR="00015022" w:rsidP="00015022" w:rsidRDefault="00015022" w14:paraId="0CC2190C" w14:textId="77777777">
      <w:pPr>
        <w:pStyle w:val="ListParagraph"/>
        <w:spacing w:line="240" w:lineRule="auto"/>
        <w:rPr>
          <w:rFonts w:cstheme="minorHAnsi"/>
          <w:sz w:val="24"/>
          <w:szCs w:val="24"/>
        </w:rPr>
      </w:pPr>
    </w:p>
    <w:p w:rsidRPr="00D36912" w:rsidR="00307B57" w:rsidP="0003179D" w:rsidRDefault="7BC56DBF" w14:paraId="76417399" w14:textId="47CA9F63">
      <w:pPr>
        <w:pStyle w:val="Heading2"/>
      </w:pPr>
      <w:r w:rsidRPr="00D36912">
        <w:t xml:space="preserve">Vad erbjuder vi? </w:t>
      </w:r>
    </w:p>
    <w:p w:rsidRPr="00D36912" w:rsidR="00496092" w:rsidP="69A4FB29" w:rsidRDefault="009674B3" w14:paraId="6A2BA95E" w14:textId="6AAC7EEA">
      <w:pPr>
        <w:spacing w:line="240" w:lineRule="auto"/>
        <w:rPr>
          <w:rFonts w:eastAsia="Roboto" w:cs="Calibri" w:cstheme="minorAscii"/>
          <w:sz w:val="24"/>
          <w:szCs w:val="24"/>
        </w:rPr>
      </w:pPr>
      <w:r w:rsidRPr="69A4FB29" w:rsidR="009674B3">
        <w:rPr>
          <w:rFonts w:eastAsia="Roboto" w:cs="Calibri" w:cstheme="minorAscii"/>
          <w:sz w:val="24"/>
          <w:szCs w:val="24"/>
        </w:rPr>
        <w:t xml:space="preserve">Som doktorand </w:t>
      </w:r>
      <w:r w:rsidRPr="69A4FB29" w:rsidR="00750870">
        <w:rPr>
          <w:rFonts w:eastAsia="Roboto" w:cs="Calibri" w:cstheme="minorAscii"/>
          <w:sz w:val="24"/>
          <w:szCs w:val="24"/>
        </w:rPr>
        <w:t>kommer du att vara</w:t>
      </w:r>
      <w:r w:rsidRPr="69A4FB29" w:rsidR="009674B3">
        <w:rPr>
          <w:rFonts w:eastAsia="Roboto" w:cs="Calibri" w:cstheme="minorAscii"/>
          <w:sz w:val="24"/>
          <w:szCs w:val="24"/>
        </w:rPr>
        <w:t xml:space="preserve"> anställd på Stiftelsen Äldrecentrum och antagen på forskarutbildningen på Karolinska Institutet.</w:t>
      </w:r>
      <w:r w:rsidRPr="69A4FB29" w:rsidR="00496092">
        <w:rPr>
          <w:rFonts w:eastAsia="Roboto" w:cs="Calibri" w:cstheme="minorAscii"/>
          <w:sz w:val="24"/>
          <w:szCs w:val="24"/>
        </w:rPr>
        <w:t xml:space="preserve"> Doktorandprojektet är ett nära samarbete mellan Stiftelsen Äldrecentrum och </w:t>
      </w:r>
      <w:r w:rsidRPr="69A4FB29" w:rsidR="00496092">
        <w:rPr>
          <w:rFonts w:eastAsia="Roboto" w:cs="Calibri" w:cstheme="minorAscii"/>
          <w:sz w:val="24"/>
          <w:szCs w:val="24"/>
        </w:rPr>
        <w:t>Aging</w:t>
      </w:r>
      <w:r w:rsidRPr="69A4FB29" w:rsidR="00496092">
        <w:rPr>
          <w:rFonts w:eastAsia="Roboto" w:cs="Calibri" w:cstheme="minorAscii"/>
          <w:sz w:val="24"/>
          <w:szCs w:val="24"/>
        </w:rPr>
        <w:t xml:space="preserve"> Research Center på Karolinska Institutet, med handledare från de båda centren.</w:t>
      </w:r>
    </w:p>
    <w:p w:rsidR="002D69A7" w:rsidP="00BB09A8" w:rsidRDefault="006A0240" w14:paraId="09F59BE4" w14:textId="6BB93D42">
      <w:pPr>
        <w:spacing w:line="240" w:lineRule="auto"/>
        <w:rPr>
          <w:rFonts w:eastAsia="Roboto" w:cstheme="minorHAnsi"/>
          <w:sz w:val="24"/>
          <w:szCs w:val="24"/>
        </w:rPr>
      </w:pPr>
      <w:r>
        <w:rPr>
          <w:rFonts w:eastAsia="Roboto" w:cstheme="minorHAnsi"/>
          <w:sz w:val="24"/>
          <w:szCs w:val="24"/>
        </w:rPr>
        <w:t xml:space="preserve">På Stiftelsen Äldrecentrum erbjuder vi en </w:t>
      </w:r>
      <w:r w:rsidR="00BB28E1">
        <w:rPr>
          <w:rFonts w:eastAsia="Roboto" w:cstheme="minorHAnsi"/>
          <w:sz w:val="24"/>
          <w:szCs w:val="24"/>
        </w:rPr>
        <w:t>inspirerande</w:t>
      </w:r>
      <w:r w:rsidR="00A96770">
        <w:rPr>
          <w:rFonts w:eastAsia="Roboto" w:cstheme="minorHAnsi"/>
          <w:sz w:val="24"/>
          <w:szCs w:val="24"/>
        </w:rPr>
        <w:t>, dynamisk</w:t>
      </w:r>
      <w:r w:rsidR="00BB28E1">
        <w:rPr>
          <w:rFonts w:eastAsia="Roboto" w:cstheme="minorHAnsi"/>
          <w:sz w:val="24"/>
          <w:szCs w:val="24"/>
        </w:rPr>
        <w:t xml:space="preserve"> </w:t>
      </w:r>
      <w:r w:rsidR="00637CEF">
        <w:rPr>
          <w:rFonts w:eastAsia="Roboto" w:cstheme="minorHAnsi"/>
          <w:sz w:val="24"/>
          <w:szCs w:val="24"/>
        </w:rPr>
        <w:t>och trivsam</w:t>
      </w:r>
      <w:r w:rsidR="00BB28E1">
        <w:rPr>
          <w:rFonts w:eastAsia="Roboto" w:cstheme="minorHAnsi"/>
          <w:sz w:val="24"/>
          <w:szCs w:val="24"/>
        </w:rPr>
        <w:t xml:space="preserve"> </w:t>
      </w:r>
      <w:r w:rsidR="005232E7">
        <w:rPr>
          <w:rFonts w:eastAsia="Roboto" w:cstheme="minorHAnsi"/>
          <w:sz w:val="24"/>
          <w:szCs w:val="24"/>
        </w:rPr>
        <w:t>miljö</w:t>
      </w:r>
      <w:r w:rsidR="002C67C2">
        <w:rPr>
          <w:rFonts w:eastAsia="Roboto" w:cstheme="minorHAnsi"/>
          <w:sz w:val="24"/>
          <w:szCs w:val="24"/>
        </w:rPr>
        <w:t xml:space="preserve">, </w:t>
      </w:r>
      <w:r w:rsidR="009848E7">
        <w:rPr>
          <w:rFonts w:eastAsia="Roboto" w:cstheme="minorHAnsi"/>
          <w:sz w:val="24"/>
          <w:szCs w:val="24"/>
        </w:rPr>
        <w:t>med kollegor</w:t>
      </w:r>
      <w:r w:rsidR="002E4672">
        <w:rPr>
          <w:rFonts w:eastAsia="Roboto" w:cstheme="minorHAnsi"/>
          <w:sz w:val="24"/>
          <w:szCs w:val="24"/>
        </w:rPr>
        <w:t xml:space="preserve"> intresserade av frågor </w:t>
      </w:r>
      <w:r w:rsidR="002548ED">
        <w:rPr>
          <w:rFonts w:eastAsia="Roboto" w:cstheme="minorHAnsi"/>
          <w:sz w:val="24"/>
          <w:szCs w:val="24"/>
        </w:rPr>
        <w:t>som rör äldre</w:t>
      </w:r>
      <w:r w:rsidR="00ED7C12">
        <w:rPr>
          <w:rFonts w:eastAsia="Roboto" w:cstheme="minorHAnsi"/>
          <w:sz w:val="24"/>
          <w:szCs w:val="24"/>
        </w:rPr>
        <w:t>s levnadsbetingelser</w:t>
      </w:r>
      <w:r w:rsidR="002548ED">
        <w:rPr>
          <w:rFonts w:eastAsia="Roboto" w:cstheme="minorHAnsi"/>
          <w:sz w:val="24"/>
          <w:szCs w:val="24"/>
        </w:rPr>
        <w:t>.</w:t>
      </w:r>
      <w:r w:rsidR="00720EB8">
        <w:rPr>
          <w:rFonts w:eastAsia="Roboto" w:cstheme="minorHAnsi"/>
          <w:sz w:val="24"/>
          <w:szCs w:val="24"/>
        </w:rPr>
        <w:t xml:space="preserve"> </w:t>
      </w:r>
      <w:r w:rsidR="00E56345">
        <w:rPr>
          <w:rFonts w:eastAsia="Roboto" w:cstheme="minorHAnsi"/>
          <w:sz w:val="24"/>
          <w:szCs w:val="24"/>
        </w:rPr>
        <w:t xml:space="preserve"> Vi på </w:t>
      </w:r>
      <w:r w:rsidR="00A96770">
        <w:rPr>
          <w:rFonts w:eastAsia="Roboto" w:cstheme="minorHAnsi"/>
          <w:sz w:val="24"/>
          <w:szCs w:val="24"/>
        </w:rPr>
        <w:t>S</w:t>
      </w:r>
      <w:r w:rsidR="007E77FA">
        <w:rPr>
          <w:rFonts w:eastAsia="Roboto" w:cstheme="minorHAnsi"/>
          <w:sz w:val="24"/>
          <w:szCs w:val="24"/>
        </w:rPr>
        <w:t xml:space="preserve">tiftelsen Äldrecentrum </w:t>
      </w:r>
      <w:r w:rsidRPr="007E77FA" w:rsidR="007E77FA">
        <w:rPr>
          <w:rFonts w:eastAsia="Roboto" w:cstheme="minorHAnsi"/>
          <w:sz w:val="24"/>
          <w:szCs w:val="24"/>
        </w:rPr>
        <w:t>genomför praktiknära forskning och utredningar som utformas med och utifrån praktikens frågeställningar och behov av kunskap.</w:t>
      </w:r>
      <w:r w:rsidR="00E56345">
        <w:rPr>
          <w:rFonts w:eastAsia="Roboto" w:cstheme="minorHAnsi"/>
          <w:sz w:val="24"/>
          <w:szCs w:val="24"/>
        </w:rPr>
        <w:t xml:space="preserve"> </w:t>
      </w:r>
    </w:p>
    <w:p w:rsidRPr="008C4EF1" w:rsidR="2BC73590" w:rsidP="5EA71615" w:rsidRDefault="2BC73590" w14:paraId="09203669" w14:textId="7883216E">
      <w:pPr>
        <w:spacing w:line="257" w:lineRule="auto"/>
        <w:rPr>
          <w:rFonts w:cstheme="minorHAnsi"/>
          <w:sz w:val="24"/>
          <w:szCs w:val="24"/>
        </w:rPr>
      </w:pPr>
      <w:r w:rsidRPr="008C4EF1">
        <w:rPr>
          <w:rFonts w:cstheme="minorHAnsi"/>
          <w:sz w:val="24"/>
          <w:szCs w:val="24"/>
        </w:rPr>
        <w:t>På KI erbjud</w:t>
      </w:r>
      <w:r w:rsidR="009674B3">
        <w:rPr>
          <w:rFonts w:cstheme="minorHAnsi"/>
          <w:sz w:val="24"/>
          <w:szCs w:val="24"/>
        </w:rPr>
        <w:t>s</w:t>
      </w:r>
      <w:r w:rsidRPr="008C4EF1">
        <w:rPr>
          <w:rFonts w:cstheme="minorHAnsi"/>
          <w:sz w:val="24"/>
          <w:szCs w:val="24"/>
        </w:rPr>
        <w:t xml:space="preserve"> en kreativ och inspirerande miljö fylld av kompetens och nyfikenhet. Karolinska Institutet är ett av världens ledande medicinska universitet. Vår vision är att driva utvecklingen av kunskap om livet och verka för en bättre hälsa för alla. Här bedriver vi framgångsrik medicinsk forskning och har det största utbudet av medicinska utbildningar i Sverige. </w:t>
      </w:r>
    </w:p>
    <w:p w:rsidR="00022B25" w:rsidP="00702589" w:rsidRDefault="00022B25" w14:paraId="6C7C203E" w14:textId="77777777">
      <w:pPr>
        <w:pStyle w:val="Heading3"/>
        <w:spacing w:line="240" w:lineRule="auto"/>
        <w:rPr>
          <w:rFonts w:eastAsia="Roboto" w:asciiTheme="minorHAnsi" w:hAnsiTheme="minorHAnsi" w:cstheme="minorHAnsi"/>
          <w:b/>
          <w:color w:val="auto"/>
        </w:rPr>
      </w:pPr>
    </w:p>
    <w:p w:rsidRPr="0003179D" w:rsidR="00702589" w:rsidP="0003179D" w:rsidRDefault="00702589" w14:paraId="570781D7" w14:textId="22A2BB4C">
      <w:pPr>
        <w:pStyle w:val="Heading2"/>
      </w:pPr>
      <w:r w:rsidRPr="0003179D">
        <w:t>Färdigheter och personliga egenskaper</w:t>
      </w:r>
    </w:p>
    <w:p w:rsidR="00047D1E" w:rsidP="00702589" w:rsidRDefault="00702589" w14:paraId="4DCDF277" w14:textId="35C1F3FA">
      <w:pPr>
        <w:spacing w:line="240" w:lineRule="auto"/>
        <w:rPr>
          <w:rFonts w:cstheme="minorHAnsi"/>
          <w:sz w:val="24"/>
          <w:szCs w:val="24"/>
        </w:rPr>
      </w:pPr>
      <w:r w:rsidRPr="00D36912">
        <w:rPr>
          <w:rFonts w:cstheme="minorHAnsi"/>
          <w:sz w:val="24"/>
          <w:szCs w:val="24"/>
        </w:rPr>
        <w:t xml:space="preserve">Vi söker </w:t>
      </w:r>
      <w:r w:rsidR="003D34CB">
        <w:rPr>
          <w:rFonts w:cstheme="minorHAnsi"/>
          <w:sz w:val="24"/>
          <w:szCs w:val="24"/>
        </w:rPr>
        <w:t>dig som är</w:t>
      </w:r>
      <w:r w:rsidRPr="00D36912">
        <w:rPr>
          <w:rFonts w:cstheme="minorHAnsi"/>
          <w:sz w:val="24"/>
          <w:szCs w:val="24"/>
        </w:rPr>
        <w:t xml:space="preserve"> </w:t>
      </w:r>
      <w:r w:rsidR="003D34CB">
        <w:rPr>
          <w:rFonts w:cstheme="minorHAnsi"/>
          <w:sz w:val="24"/>
          <w:szCs w:val="24"/>
        </w:rPr>
        <w:t>nyfiken, driven och intresserad av äldre</w:t>
      </w:r>
      <w:r w:rsidR="00D62D29">
        <w:rPr>
          <w:rFonts w:cstheme="minorHAnsi"/>
          <w:sz w:val="24"/>
          <w:szCs w:val="24"/>
        </w:rPr>
        <w:t>s</w:t>
      </w:r>
      <w:r w:rsidR="003D34CB">
        <w:rPr>
          <w:rFonts w:cstheme="minorHAnsi"/>
          <w:sz w:val="24"/>
          <w:szCs w:val="24"/>
        </w:rPr>
        <w:t xml:space="preserve"> situation i samhället och som vill bidra med kunskap som kommer både verksamheter och individer till del.</w:t>
      </w:r>
      <w:r w:rsidR="00511A32">
        <w:rPr>
          <w:rFonts w:cstheme="minorHAnsi"/>
          <w:sz w:val="24"/>
          <w:szCs w:val="24"/>
        </w:rPr>
        <w:t xml:space="preserve"> För att lyckas i uppdraget behöver du vara </w:t>
      </w:r>
      <w:r w:rsidR="003B4302">
        <w:rPr>
          <w:rFonts w:cstheme="minorHAnsi"/>
          <w:sz w:val="24"/>
          <w:szCs w:val="24"/>
        </w:rPr>
        <w:t xml:space="preserve">strukturerad och </w:t>
      </w:r>
      <w:r w:rsidRPr="00D36912">
        <w:rPr>
          <w:rFonts w:cstheme="minorHAnsi"/>
          <w:sz w:val="24"/>
          <w:szCs w:val="24"/>
        </w:rPr>
        <w:t>kreativ</w:t>
      </w:r>
      <w:r w:rsidR="00120260">
        <w:rPr>
          <w:rFonts w:cstheme="minorHAnsi"/>
          <w:sz w:val="24"/>
          <w:szCs w:val="24"/>
        </w:rPr>
        <w:t xml:space="preserve">, ha god </w:t>
      </w:r>
      <w:r w:rsidRPr="00D36912">
        <w:rPr>
          <w:rFonts w:cstheme="minorHAnsi"/>
          <w:sz w:val="24"/>
          <w:szCs w:val="24"/>
        </w:rPr>
        <w:t xml:space="preserve">samarbetsförmåga </w:t>
      </w:r>
      <w:r w:rsidR="00120260">
        <w:rPr>
          <w:rFonts w:cstheme="minorHAnsi"/>
          <w:sz w:val="24"/>
          <w:szCs w:val="24"/>
        </w:rPr>
        <w:t>och</w:t>
      </w:r>
      <w:r w:rsidRPr="00D36912">
        <w:rPr>
          <w:rFonts w:cstheme="minorHAnsi"/>
          <w:sz w:val="24"/>
          <w:szCs w:val="24"/>
        </w:rPr>
        <w:t xml:space="preserve"> k</w:t>
      </w:r>
      <w:r w:rsidR="00120260">
        <w:rPr>
          <w:rFonts w:cstheme="minorHAnsi"/>
          <w:sz w:val="24"/>
          <w:szCs w:val="24"/>
        </w:rPr>
        <w:t xml:space="preserve">unna </w:t>
      </w:r>
      <w:r w:rsidRPr="00D36912">
        <w:rPr>
          <w:rFonts w:cstheme="minorHAnsi"/>
          <w:sz w:val="24"/>
          <w:szCs w:val="24"/>
        </w:rPr>
        <w:t>arbeta både självständigt och i grupp.</w:t>
      </w:r>
    </w:p>
    <w:p w:rsidR="00047D1E" w:rsidP="00702589" w:rsidRDefault="00702589" w14:paraId="5FC5B4B5" w14:textId="407FBB1C">
      <w:pPr>
        <w:spacing w:line="240" w:lineRule="auto"/>
        <w:rPr>
          <w:rFonts w:cstheme="minorHAnsi"/>
          <w:sz w:val="24"/>
          <w:szCs w:val="24"/>
        </w:rPr>
      </w:pPr>
      <w:r w:rsidRPr="00D36912">
        <w:rPr>
          <w:rFonts w:cstheme="minorHAnsi"/>
          <w:sz w:val="24"/>
          <w:szCs w:val="24"/>
        </w:rPr>
        <w:t>Du ska</w:t>
      </w:r>
      <w:r w:rsidR="00047D1E">
        <w:rPr>
          <w:rFonts w:cstheme="minorHAnsi"/>
          <w:sz w:val="24"/>
          <w:szCs w:val="24"/>
        </w:rPr>
        <w:t xml:space="preserve"> ha</w:t>
      </w:r>
      <w:r w:rsidR="007508D3">
        <w:rPr>
          <w:rFonts w:cstheme="minorHAnsi"/>
          <w:sz w:val="24"/>
          <w:szCs w:val="24"/>
        </w:rPr>
        <w:t>:</w:t>
      </w:r>
    </w:p>
    <w:p w:rsidR="00C43A7A" w:rsidP="00702589" w:rsidRDefault="00047D1E" w14:paraId="3F4BB9CD" w14:textId="2AFBE07B">
      <w:pPr>
        <w:spacing w:line="240" w:lineRule="auto"/>
        <w:rPr>
          <w:rFonts w:cstheme="minorHAnsi"/>
          <w:sz w:val="24"/>
          <w:szCs w:val="24"/>
        </w:rPr>
      </w:pPr>
      <w:r>
        <w:rPr>
          <w:rFonts w:cstheme="minorHAnsi"/>
          <w:sz w:val="24"/>
          <w:szCs w:val="24"/>
        </w:rPr>
        <w:t xml:space="preserve">- </w:t>
      </w:r>
      <w:r w:rsidR="00C43A7A">
        <w:rPr>
          <w:rFonts w:cstheme="minorHAnsi"/>
          <w:sz w:val="24"/>
          <w:szCs w:val="24"/>
        </w:rPr>
        <w:t xml:space="preserve">Masterexamen </w:t>
      </w:r>
      <w:r w:rsidR="007147C5">
        <w:rPr>
          <w:rFonts w:cstheme="minorHAnsi"/>
          <w:sz w:val="24"/>
          <w:szCs w:val="24"/>
        </w:rPr>
        <w:t xml:space="preserve">eller motsvarande </w:t>
      </w:r>
      <w:r w:rsidR="00C43A7A">
        <w:rPr>
          <w:rFonts w:cstheme="minorHAnsi"/>
          <w:sz w:val="24"/>
          <w:szCs w:val="24"/>
        </w:rPr>
        <w:t>inom relevant område exempelvis</w:t>
      </w:r>
      <w:r w:rsidR="00F12398">
        <w:rPr>
          <w:rFonts w:cstheme="minorHAnsi"/>
          <w:sz w:val="24"/>
          <w:szCs w:val="24"/>
        </w:rPr>
        <w:t xml:space="preserve"> socialt arbete, folkhälsovetenskap</w:t>
      </w:r>
      <w:r w:rsidR="00AF25A9">
        <w:rPr>
          <w:rFonts w:cstheme="minorHAnsi"/>
          <w:sz w:val="24"/>
          <w:szCs w:val="24"/>
        </w:rPr>
        <w:t xml:space="preserve">, </w:t>
      </w:r>
      <w:r w:rsidR="007147C5">
        <w:rPr>
          <w:rFonts w:cstheme="minorHAnsi"/>
          <w:sz w:val="24"/>
          <w:szCs w:val="24"/>
        </w:rPr>
        <w:t>medicin</w:t>
      </w:r>
      <w:r w:rsidR="00AF25A9">
        <w:rPr>
          <w:rFonts w:cstheme="minorHAnsi"/>
          <w:sz w:val="24"/>
          <w:szCs w:val="24"/>
        </w:rPr>
        <w:t xml:space="preserve"> eller vårdvetenskap</w:t>
      </w:r>
    </w:p>
    <w:p w:rsidR="00047D1E" w:rsidP="00702589" w:rsidRDefault="00C43A7A" w14:paraId="25F436F2" w14:textId="14E45121">
      <w:pPr>
        <w:spacing w:line="240" w:lineRule="auto"/>
        <w:rPr>
          <w:rFonts w:cstheme="minorHAnsi"/>
          <w:sz w:val="24"/>
          <w:szCs w:val="24"/>
        </w:rPr>
      </w:pPr>
      <w:r>
        <w:rPr>
          <w:rFonts w:cstheme="minorHAnsi"/>
          <w:sz w:val="24"/>
          <w:szCs w:val="24"/>
        </w:rPr>
        <w:t xml:space="preserve">- </w:t>
      </w:r>
      <w:r w:rsidR="00047D1E">
        <w:rPr>
          <w:rFonts w:cstheme="minorHAnsi"/>
          <w:sz w:val="24"/>
          <w:szCs w:val="24"/>
        </w:rPr>
        <w:t>M</w:t>
      </w:r>
      <w:r w:rsidR="005977DB">
        <w:rPr>
          <w:rFonts w:cstheme="minorHAnsi"/>
          <w:sz w:val="24"/>
          <w:szCs w:val="24"/>
        </w:rPr>
        <w:t>ycket goda kunskaper i svenska</w:t>
      </w:r>
      <w:r w:rsidR="00ED43C7">
        <w:rPr>
          <w:rFonts w:cstheme="minorHAnsi"/>
          <w:sz w:val="24"/>
          <w:szCs w:val="24"/>
        </w:rPr>
        <w:t xml:space="preserve"> i tal och skrift</w:t>
      </w:r>
    </w:p>
    <w:p w:rsidR="00702589" w:rsidP="00702589" w:rsidRDefault="00047D1E" w14:paraId="560CF1CA" w14:textId="49481786">
      <w:pPr>
        <w:spacing w:line="240" w:lineRule="auto"/>
        <w:rPr>
          <w:rFonts w:cstheme="minorHAnsi"/>
          <w:sz w:val="24"/>
          <w:szCs w:val="24"/>
        </w:rPr>
      </w:pPr>
      <w:r>
        <w:rPr>
          <w:rFonts w:cstheme="minorHAnsi"/>
          <w:sz w:val="24"/>
          <w:szCs w:val="24"/>
        </w:rPr>
        <w:t>- G</w:t>
      </w:r>
      <w:r w:rsidRPr="00D36912" w:rsidR="00702589">
        <w:rPr>
          <w:rFonts w:cstheme="minorHAnsi"/>
          <w:sz w:val="24"/>
          <w:szCs w:val="24"/>
        </w:rPr>
        <w:t>oda kunskaper i engelska</w:t>
      </w:r>
      <w:r w:rsidR="00ED43C7">
        <w:rPr>
          <w:rFonts w:cstheme="minorHAnsi"/>
          <w:sz w:val="24"/>
          <w:szCs w:val="24"/>
        </w:rPr>
        <w:t xml:space="preserve"> i tal och skrift</w:t>
      </w:r>
    </w:p>
    <w:p w:rsidRPr="00D36912" w:rsidR="00702589" w:rsidP="00702589" w:rsidRDefault="00702589" w14:paraId="49A4C6AC" w14:textId="77777777">
      <w:pPr>
        <w:spacing w:line="240" w:lineRule="auto"/>
        <w:rPr>
          <w:rFonts w:cstheme="minorHAnsi"/>
          <w:sz w:val="24"/>
          <w:szCs w:val="24"/>
        </w:rPr>
      </w:pPr>
      <w:r w:rsidRPr="00D36912">
        <w:rPr>
          <w:rFonts w:cstheme="minorHAnsi"/>
          <w:sz w:val="24"/>
          <w:szCs w:val="24"/>
        </w:rPr>
        <w:t>Det är meriterande om du har:</w:t>
      </w:r>
    </w:p>
    <w:p w:rsidR="008A5142" w:rsidP="69A4FB29" w:rsidRDefault="00702589" w14:paraId="451ADDEE" w14:textId="19D8C578" w14:noSpellErr="1">
      <w:pPr>
        <w:spacing w:line="240" w:lineRule="auto"/>
        <w:rPr>
          <w:rFonts w:cs="Calibri" w:cstheme="minorAscii"/>
          <w:sz w:val="24"/>
          <w:szCs w:val="24"/>
        </w:rPr>
      </w:pPr>
      <w:r w:rsidRPr="69A4FB29" w:rsidR="00702589">
        <w:rPr>
          <w:rFonts w:cs="Calibri" w:cstheme="minorAscii"/>
          <w:sz w:val="24"/>
          <w:szCs w:val="24"/>
        </w:rPr>
        <w:t xml:space="preserve">- </w:t>
      </w:r>
      <w:r w:rsidRPr="69A4FB29" w:rsidR="00F71EE2">
        <w:rPr>
          <w:rFonts w:cs="Calibri" w:cstheme="minorAscii"/>
          <w:sz w:val="24"/>
          <w:szCs w:val="24"/>
        </w:rPr>
        <w:t>Arbetslivse</w:t>
      </w:r>
      <w:r w:rsidRPr="69A4FB29" w:rsidR="00702589">
        <w:rPr>
          <w:rFonts w:cs="Calibri" w:cstheme="minorAscii"/>
          <w:sz w:val="24"/>
          <w:szCs w:val="24"/>
        </w:rPr>
        <w:t>rfarenhet fr</w:t>
      </w:r>
      <w:r w:rsidRPr="69A4FB29" w:rsidR="00702589">
        <w:rPr>
          <w:rFonts w:cs="Calibri" w:cstheme="minorAscii"/>
          <w:sz w:val="24"/>
          <w:szCs w:val="24"/>
        </w:rPr>
        <w:t>ån</w:t>
      </w:r>
      <w:r w:rsidRPr="69A4FB29" w:rsidR="00B41C00">
        <w:rPr>
          <w:rFonts w:cs="Calibri" w:cstheme="minorAscii"/>
          <w:sz w:val="24"/>
          <w:szCs w:val="24"/>
        </w:rPr>
        <w:t xml:space="preserve"> äldreomsorgen eller</w:t>
      </w:r>
      <w:r w:rsidRPr="69A4FB29" w:rsidR="00702589">
        <w:rPr>
          <w:rFonts w:cs="Calibri" w:cstheme="minorAscii"/>
          <w:sz w:val="24"/>
          <w:szCs w:val="24"/>
        </w:rPr>
        <w:t xml:space="preserve"> hälso- oc</w:t>
      </w:r>
      <w:r w:rsidRPr="69A4FB29" w:rsidR="00702589">
        <w:rPr>
          <w:rFonts w:cs="Calibri" w:cstheme="minorAscii"/>
          <w:sz w:val="24"/>
          <w:szCs w:val="24"/>
        </w:rPr>
        <w:t>h sjukvården</w:t>
      </w:r>
      <w:r w:rsidRPr="69A4FB29" w:rsidR="00D02469">
        <w:rPr>
          <w:rFonts w:cs="Calibri" w:cstheme="minorAscii"/>
          <w:sz w:val="24"/>
          <w:szCs w:val="24"/>
        </w:rPr>
        <w:t>.</w:t>
      </w:r>
      <w:r w:rsidRPr="69A4FB29" w:rsidR="008A5142">
        <w:rPr>
          <w:rFonts w:cs="Calibri" w:cstheme="minorAscii"/>
          <w:sz w:val="24"/>
          <w:szCs w:val="24"/>
        </w:rPr>
        <w:t xml:space="preserve"> </w:t>
      </w:r>
    </w:p>
    <w:p w:rsidRPr="00D36912" w:rsidR="00702589" w:rsidP="69A4FB29" w:rsidRDefault="008A5142" w14:paraId="51668ABA" w14:textId="5E621DE3" w14:noSpellErr="1">
      <w:pPr>
        <w:spacing w:line="240" w:lineRule="auto"/>
        <w:rPr>
          <w:rFonts w:cs="Calibri" w:cstheme="minorAscii"/>
          <w:sz w:val="24"/>
          <w:szCs w:val="24"/>
        </w:rPr>
      </w:pPr>
      <w:r w:rsidRPr="69A4FB29" w:rsidR="008A5142">
        <w:rPr>
          <w:rFonts w:cs="Calibri" w:cstheme="minorAscii"/>
          <w:sz w:val="24"/>
          <w:szCs w:val="24"/>
        </w:rPr>
        <w:t xml:space="preserve">- </w:t>
      </w:r>
      <w:r w:rsidRPr="69A4FB29" w:rsidR="00DB2832">
        <w:rPr>
          <w:rFonts w:cs="Calibri" w:cstheme="minorAscii"/>
          <w:sz w:val="24"/>
          <w:szCs w:val="24"/>
        </w:rPr>
        <w:t>Arbetat m</w:t>
      </w:r>
      <w:r w:rsidRPr="69A4FB29" w:rsidR="00DB2832">
        <w:rPr>
          <w:rFonts w:cs="Calibri" w:cstheme="minorAscii"/>
          <w:sz w:val="24"/>
          <w:szCs w:val="24"/>
        </w:rPr>
        <w:t xml:space="preserve">ed </w:t>
      </w:r>
      <w:r w:rsidRPr="69A4FB29" w:rsidR="004072B9">
        <w:rPr>
          <w:rFonts w:cs="Calibri" w:cstheme="minorAscii"/>
          <w:sz w:val="24"/>
          <w:szCs w:val="24"/>
        </w:rPr>
        <w:t>äldreomsorgs</w:t>
      </w:r>
      <w:r w:rsidRPr="69A4FB29" w:rsidR="00921ADA">
        <w:rPr>
          <w:rFonts w:cs="Calibri" w:cstheme="minorAscii"/>
          <w:sz w:val="24"/>
          <w:szCs w:val="24"/>
        </w:rPr>
        <w:t>- eller folkhälsofr</w:t>
      </w:r>
      <w:r w:rsidRPr="69A4FB29" w:rsidR="00921ADA">
        <w:rPr>
          <w:rFonts w:cs="Calibri" w:cstheme="minorAscii"/>
          <w:sz w:val="24"/>
          <w:szCs w:val="24"/>
        </w:rPr>
        <w:t>ågor i</w:t>
      </w:r>
      <w:r w:rsidRPr="69A4FB29" w:rsidR="009F35CE">
        <w:rPr>
          <w:rFonts w:cs="Calibri" w:cstheme="minorAscii"/>
          <w:sz w:val="24"/>
          <w:szCs w:val="24"/>
        </w:rPr>
        <w:t xml:space="preserve">nom </w:t>
      </w:r>
      <w:r w:rsidRPr="69A4FB29" w:rsidR="00921ADA">
        <w:rPr>
          <w:rFonts w:cs="Calibri" w:cstheme="minorAscii"/>
          <w:sz w:val="24"/>
          <w:szCs w:val="24"/>
        </w:rPr>
        <w:t>exempelvis kommun eller myndighet</w:t>
      </w:r>
      <w:r w:rsidRPr="69A4FB29" w:rsidR="00D02469">
        <w:rPr>
          <w:rFonts w:cs="Calibri" w:cstheme="minorAscii"/>
          <w:sz w:val="24"/>
          <w:szCs w:val="24"/>
        </w:rPr>
        <w:t>.</w:t>
      </w:r>
    </w:p>
    <w:p w:rsidRPr="00D36912" w:rsidR="00702589" w:rsidP="00702589" w:rsidRDefault="00702589" w14:paraId="65E4DE08" w14:textId="77777777">
      <w:pPr>
        <w:spacing w:line="240" w:lineRule="auto"/>
        <w:rPr>
          <w:rFonts w:cstheme="minorHAnsi"/>
          <w:sz w:val="24"/>
          <w:szCs w:val="24"/>
        </w:rPr>
      </w:pPr>
      <w:r w:rsidRPr="00D36912">
        <w:rPr>
          <w:rFonts w:cstheme="minorHAnsi"/>
          <w:sz w:val="24"/>
          <w:szCs w:val="24"/>
        </w:rPr>
        <w:t>- Relevant kunskap om organisationen av vård och omsorg för äldre i Sverige.</w:t>
      </w:r>
    </w:p>
    <w:p w:rsidR="00702589" w:rsidP="00702589" w:rsidRDefault="00702589" w14:paraId="1826B84B" w14:textId="5EFE168D">
      <w:pPr>
        <w:spacing w:line="240" w:lineRule="auto"/>
        <w:rPr>
          <w:rFonts w:cstheme="minorHAnsi"/>
          <w:sz w:val="24"/>
          <w:szCs w:val="24"/>
        </w:rPr>
      </w:pPr>
      <w:r w:rsidRPr="00D36912">
        <w:rPr>
          <w:rFonts w:cstheme="minorHAnsi"/>
          <w:sz w:val="24"/>
          <w:szCs w:val="24"/>
        </w:rPr>
        <w:t xml:space="preserve">- Erfarenhet av </w:t>
      </w:r>
      <w:r w:rsidR="007508D3">
        <w:rPr>
          <w:rFonts w:cstheme="minorHAnsi"/>
          <w:sz w:val="24"/>
          <w:szCs w:val="24"/>
        </w:rPr>
        <w:t>kvantitativ</w:t>
      </w:r>
      <w:r w:rsidRPr="00D36912">
        <w:rPr>
          <w:rFonts w:cstheme="minorHAnsi"/>
          <w:sz w:val="24"/>
          <w:szCs w:val="24"/>
        </w:rPr>
        <w:t xml:space="preserve"> dataanalys</w:t>
      </w:r>
      <w:r w:rsidR="00516FDA">
        <w:rPr>
          <w:rFonts w:cstheme="minorHAnsi"/>
          <w:sz w:val="24"/>
          <w:szCs w:val="24"/>
        </w:rPr>
        <w:t>.</w:t>
      </w:r>
    </w:p>
    <w:p w:rsidRPr="00D36912" w:rsidR="00B923F1" w:rsidP="00702589" w:rsidRDefault="00B923F1" w14:paraId="19D1E3D7" w14:textId="2C1C5174">
      <w:pPr>
        <w:spacing w:line="240" w:lineRule="auto"/>
        <w:rPr>
          <w:rFonts w:cstheme="minorHAnsi"/>
          <w:sz w:val="24"/>
          <w:szCs w:val="24"/>
        </w:rPr>
      </w:pPr>
      <w:r>
        <w:rPr>
          <w:rFonts w:cstheme="minorHAnsi"/>
          <w:sz w:val="24"/>
          <w:szCs w:val="24"/>
        </w:rPr>
        <w:t>- Erfarenhet av registerbaserad forskning</w:t>
      </w:r>
      <w:r w:rsidR="00D02469">
        <w:rPr>
          <w:rFonts w:cstheme="minorHAnsi"/>
          <w:sz w:val="24"/>
          <w:szCs w:val="24"/>
        </w:rPr>
        <w:t>.</w:t>
      </w:r>
    </w:p>
    <w:p w:rsidR="00702589" w:rsidP="00702589" w:rsidRDefault="00702589" w14:paraId="560983BF" w14:textId="610DA8ED">
      <w:pPr>
        <w:spacing w:line="240" w:lineRule="auto"/>
        <w:rPr>
          <w:rFonts w:cstheme="minorHAnsi"/>
          <w:sz w:val="24"/>
          <w:szCs w:val="24"/>
        </w:rPr>
      </w:pPr>
      <w:r w:rsidRPr="4454A8CC">
        <w:rPr>
          <w:sz w:val="24"/>
          <w:szCs w:val="24"/>
        </w:rPr>
        <w:t>- Erfarenhet av kvalitativa metoder</w:t>
      </w:r>
      <w:r w:rsidRPr="4454A8CC" w:rsidR="00D02469">
        <w:rPr>
          <w:sz w:val="24"/>
          <w:szCs w:val="24"/>
        </w:rPr>
        <w:t>.</w:t>
      </w:r>
      <w:r w:rsidRPr="4454A8CC" w:rsidR="0099597A">
        <w:rPr>
          <w:sz w:val="24"/>
          <w:szCs w:val="24"/>
        </w:rPr>
        <w:t xml:space="preserve"> </w:t>
      </w:r>
    </w:p>
    <w:p w:rsidR="4454A8CC" w:rsidP="4454A8CC" w:rsidRDefault="4454A8CC" w14:paraId="1BE49C2C" w14:textId="24E7DA92">
      <w:pPr>
        <w:spacing w:line="240" w:lineRule="auto"/>
        <w:rPr>
          <w:rFonts w:eastAsia="Roboto"/>
          <w:b/>
          <w:bCs/>
          <w:sz w:val="24"/>
          <w:szCs w:val="24"/>
        </w:rPr>
      </w:pPr>
    </w:p>
    <w:p w:rsidRPr="00D36912" w:rsidR="00702589" w:rsidP="0003179D" w:rsidRDefault="00702589" w14:paraId="46102056" w14:textId="77777777">
      <w:pPr>
        <w:pStyle w:val="Heading2"/>
      </w:pPr>
      <w:r w:rsidRPr="00D36912">
        <w:t>Villkor</w:t>
      </w:r>
    </w:p>
    <w:p w:rsidRPr="002F3DC4" w:rsidR="002F3DC4" w:rsidP="002F3DC4" w:rsidRDefault="00702589" w14:paraId="2990B503" w14:textId="7460459A">
      <w:pPr>
        <w:spacing w:line="240" w:lineRule="auto"/>
        <w:rPr>
          <w:rFonts w:cstheme="minorHAnsi"/>
          <w:sz w:val="24"/>
          <w:szCs w:val="24"/>
        </w:rPr>
      </w:pPr>
      <w:r w:rsidRPr="00D36912">
        <w:rPr>
          <w:rFonts w:eastAsia="Roboto" w:cstheme="minorHAnsi"/>
          <w:sz w:val="24"/>
          <w:szCs w:val="24"/>
        </w:rPr>
        <w:t xml:space="preserve">Doktorandplatsen innebär en anställning som doktorand under maximalt 4 år på heltid. </w:t>
      </w:r>
      <w:r w:rsidRPr="00D36912" w:rsidR="00496092">
        <w:rPr>
          <w:rFonts w:eastAsia="Roboto" w:cstheme="minorHAnsi"/>
          <w:sz w:val="24"/>
          <w:szCs w:val="24"/>
        </w:rPr>
        <w:t>Som doktorand är du anställd på Stiftelsen Äldrecentrum och antagen på forskarutbildningen på Karolinska Institutet.</w:t>
      </w:r>
      <w:r w:rsidRPr="00D36912" w:rsidR="009674B3">
        <w:rPr>
          <w:rFonts w:eastAsia="Roboto" w:cstheme="minorHAnsi"/>
          <w:sz w:val="24"/>
          <w:szCs w:val="24"/>
        </w:rPr>
        <w:t xml:space="preserve"> </w:t>
      </w:r>
      <w:r w:rsidRPr="002F3DC4" w:rsidR="002F3DC4">
        <w:rPr>
          <w:rFonts w:cstheme="minorHAnsi"/>
          <w:sz w:val="24"/>
          <w:szCs w:val="24"/>
        </w:rPr>
        <w:t>Läs mer om Stiftelsen Stockholms läns Äldrecentrum på www.aldrecentrum.se.</w:t>
      </w:r>
    </w:p>
    <w:p w:rsidRPr="002F3DC4" w:rsidR="002F3DC4" w:rsidP="002F3DC4" w:rsidRDefault="002F3DC4" w14:paraId="2F7D00AB" w14:textId="77777777">
      <w:pPr>
        <w:spacing w:line="240" w:lineRule="auto"/>
        <w:rPr>
          <w:rFonts w:cstheme="minorHAnsi"/>
          <w:sz w:val="24"/>
          <w:szCs w:val="24"/>
        </w:rPr>
      </w:pPr>
    </w:p>
    <w:p w:rsidRPr="002F3DC4" w:rsidR="002F3DC4" w:rsidP="002F3DC4" w:rsidRDefault="002F3DC4" w14:paraId="698F6C05" w14:textId="7CF317FF">
      <w:pPr>
        <w:spacing w:after="0" w:line="240" w:lineRule="auto"/>
        <w:rPr>
          <w:rFonts w:cstheme="minorHAnsi"/>
          <w:sz w:val="24"/>
          <w:szCs w:val="24"/>
        </w:rPr>
      </w:pPr>
      <w:r>
        <w:rPr>
          <w:rFonts w:cstheme="minorHAnsi"/>
          <w:sz w:val="24"/>
          <w:szCs w:val="24"/>
        </w:rPr>
        <w:t>Doktorand</w:t>
      </w:r>
    </w:p>
    <w:p w:rsidRPr="004F2972" w:rsidR="002F3DC4" w:rsidP="002F3DC4" w:rsidRDefault="002F3DC4" w14:paraId="51E6FD5C" w14:textId="7777518D">
      <w:pPr>
        <w:spacing w:after="0" w:line="240" w:lineRule="auto"/>
        <w:rPr>
          <w:rFonts w:cstheme="minorHAnsi"/>
          <w:sz w:val="24"/>
          <w:szCs w:val="24"/>
        </w:rPr>
      </w:pPr>
      <w:r w:rsidRPr="00C777F9">
        <w:rPr>
          <w:rFonts w:cstheme="minorHAnsi"/>
          <w:sz w:val="24"/>
          <w:szCs w:val="24"/>
          <w:highlight w:val="yellow"/>
        </w:rPr>
        <w:t xml:space="preserve">Anställningsform: </w:t>
      </w:r>
      <w:commentRangeStart w:id="0"/>
      <w:r w:rsidRPr="00C777F9">
        <w:rPr>
          <w:rFonts w:cstheme="minorHAnsi"/>
          <w:sz w:val="24"/>
          <w:szCs w:val="24"/>
          <w:highlight w:val="yellow"/>
        </w:rPr>
        <w:t>Projektanställni</w:t>
      </w:r>
      <w:r w:rsidRPr="00C777F9" w:rsidR="00DF25A3">
        <w:rPr>
          <w:rFonts w:cstheme="minorHAnsi"/>
          <w:sz w:val="24"/>
          <w:szCs w:val="24"/>
          <w:highlight w:val="yellow"/>
        </w:rPr>
        <w:t>ng</w:t>
      </w:r>
      <w:commentRangeEnd w:id="0"/>
      <w:r w:rsidRPr="00C777F9" w:rsidR="00DF25A3">
        <w:rPr>
          <w:rStyle w:val="CommentReference"/>
          <w:highlight w:val="yellow"/>
        </w:rPr>
        <w:commentReference w:id="0"/>
      </w:r>
    </w:p>
    <w:p w:rsidRPr="004F2972" w:rsidR="002F3DC4" w:rsidP="002F3DC4" w:rsidRDefault="002F3DC4" w14:paraId="016C5FE8" w14:textId="6A81B276">
      <w:pPr>
        <w:spacing w:after="0" w:line="240" w:lineRule="auto"/>
        <w:rPr>
          <w:rFonts w:cstheme="minorHAnsi"/>
          <w:sz w:val="24"/>
          <w:szCs w:val="24"/>
        </w:rPr>
      </w:pPr>
      <w:r w:rsidRPr="004F2972">
        <w:rPr>
          <w:rFonts w:cstheme="minorHAnsi"/>
          <w:sz w:val="24"/>
          <w:szCs w:val="24"/>
        </w:rPr>
        <w:t xml:space="preserve">Anställningens omfattning </w:t>
      </w:r>
      <w:r w:rsidRPr="004F2972" w:rsidR="00FF2F05">
        <w:rPr>
          <w:rFonts w:cstheme="minorHAnsi"/>
          <w:sz w:val="24"/>
          <w:szCs w:val="24"/>
        </w:rPr>
        <w:t xml:space="preserve">100% </w:t>
      </w:r>
      <w:r w:rsidRPr="004F2972">
        <w:rPr>
          <w:rFonts w:cstheme="minorHAnsi"/>
          <w:sz w:val="24"/>
          <w:szCs w:val="24"/>
        </w:rPr>
        <w:t>av heltid, kan diskuteras</w:t>
      </w:r>
    </w:p>
    <w:p w:rsidRPr="004F2972" w:rsidR="002F3DC4" w:rsidP="002F3DC4" w:rsidRDefault="002F3DC4" w14:paraId="05A8348C" w14:textId="77777777">
      <w:pPr>
        <w:spacing w:after="0" w:line="240" w:lineRule="auto"/>
        <w:rPr>
          <w:rFonts w:cstheme="minorHAnsi"/>
          <w:sz w:val="24"/>
          <w:szCs w:val="24"/>
        </w:rPr>
      </w:pPr>
      <w:r w:rsidRPr="004F2972">
        <w:rPr>
          <w:rFonts w:cstheme="minorHAnsi"/>
          <w:sz w:val="24"/>
          <w:szCs w:val="24"/>
        </w:rPr>
        <w:t>Antal tjänster: En</w:t>
      </w:r>
    </w:p>
    <w:p w:rsidRPr="004F2972" w:rsidR="002F3DC4" w:rsidP="002F3DC4" w:rsidRDefault="002F3DC4" w14:paraId="5EECDDF3" w14:textId="77777777">
      <w:pPr>
        <w:spacing w:after="0" w:line="240" w:lineRule="auto"/>
        <w:rPr>
          <w:rFonts w:cstheme="minorHAnsi"/>
          <w:sz w:val="24"/>
          <w:szCs w:val="24"/>
        </w:rPr>
      </w:pPr>
      <w:r w:rsidRPr="004F2972">
        <w:rPr>
          <w:rFonts w:cstheme="minorHAnsi"/>
          <w:sz w:val="24"/>
          <w:szCs w:val="24"/>
        </w:rPr>
        <w:t>Tillträde: Snarast eller enligt överenskommelse</w:t>
      </w:r>
    </w:p>
    <w:p w:rsidRPr="004F2972" w:rsidR="002F3DC4" w:rsidP="002F3DC4" w:rsidRDefault="002F3DC4" w14:paraId="1A9E169E" w14:textId="77777777">
      <w:pPr>
        <w:spacing w:after="0" w:line="240" w:lineRule="auto"/>
        <w:rPr>
          <w:rFonts w:cstheme="minorHAnsi"/>
          <w:sz w:val="24"/>
          <w:szCs w:val="24"/>
        </w:rPr>
      </w:pPr>
      <w:r w:rsidRPr="004F2972">
        <w:rPr>
          <w:rFonts w:cstheme="minorHAnsi"/>
          <w:sz w:val="24"/>
          <w:szCs w:val="24"/>
        </w:rPr>
        <w:t>Löneform: Månadslön</w:t>
      </w:r>
    </w:p>
    <w:p w:rsidRPr="004F2972" w:rsidR="002F3DC4" w:rsidP="002F3DC4" w:rsidRDefault="002F3DC4" w14:paraId="67D3DD13" w14:textId="77777777">
      <w:pPr>
        <w:spacing w:after="0" w:line="240" w:lineRule="auto"/>
        <w:rPr>
          <w:rFonts w:cstheme="minorHAnsi"/>
          <w:sz w:val="24"/>
          <w:szCs w:val="24"/>
        </w:rPr>
      </w:pPr>
      <w:r w:rsidRPr="004F2972">
        <w:rPr>
          <w:rFonts w:cstheme="minorHAnsi"/>
          <w:sz w:val="24"/>
          <w:szCs w:val="24"/>
        </w:rPr>
        <w:t>Ort: Stockholm</w:t>
      </w:r>
    </w:p>
    <w:p w:rsidRPr="004F2972" w:rsidR="002F3DC4" w:rsidP="002F3DC4" w:rsidRDefault="002F3DC4" w14:paraId="19769AEB" w14:textId="0E353814">
      <w:pPr>
        <w:spacing w:after="0" w:line="240" w:lineRule="auto"/>
        <w:rPr>
          <w:rFonts w:cstheme="minorHAnsi"/>
          <w:sz w:val="24"/>
          <w:szCs w:val="24"/>
        </w:rPr>
      </w:pPr>
      <w:r w:rsidRPr="00703DAC">
        <w:rPr>
          <w:rFonts w:cstheme="minorHAnsi"/>
          <w:sz w:val="24"/>
          <w:szCs w:val="24"/>
          <w:highlight w:val="yellow"/>
        </w:rPr>
        <w:t>Diarienummer</w:t>
      </w:r>
      <w:r w:rsidRPr="004F2972">
        <w:rPr>
          <w:rFonts w:cstheme="minorHAnsi"/>
          <w:sz w:val="24"/>
          <w:szCs w:val="24"/>
        </w:rPr>
        <w:t>:</w:t>
      </w:r>
    </w:p>
    <w:p w:rsidRPr="004F2972" w:rsidR="002F3DC4" w:rsidP="4454A8CC" w:rsidRDefault="446029F5" w14:paraId="0E8F2693" w14:textId="7AADB38B">
      <w:pPr>
        <w:spacing w:after="0" w:line="240" w:lineRule="auto"/>
        <w:rPr>
          <w:sz w:val="24"/>
          <w:szCs w:val="24"/>
        </w:rPr>
      </w:pPr>
      <w:r w:rsidRPr="004F2972">
        <w:rPr>
          <w:sz w:val="24"/>
          <w:szCs w:val="24"/>
        </w:rPr>
        <w:t xml:space="preserve">Sista ansökningsdag: </w:t>
      </w:r>
      <w:r w:rsidRPr="001B69A1">
        <w:rPr>
          <w:sz w:val="24"/>
          <w:szCs w:val="24"/>
          <w:highlight w:val="yellow"/>
        </w:rPr>
        <w:t>2022-0</w:t>
      </w:r>
      <w:r w:rsidRPr="001B69A1" w:rsidR="002335A6">
        <w:rPr>
          <w:sz w:val="24"/>
          <w:szCs w:val="24"/>
          <w:highlight w:val="yellow"/>
        </w:rPr>
        <w:t>8-</w:t>
      </w:r>
      <w:r w:rsidRPr="001B69A1" w:rsidR="00EF42A6">
        <w:rPr>
          <w:sz w:val="24"/>
          <w:szCs w:val="24"/>
          <w:highlight w:val="yellow"/>
        </w:rPr>
        <w:t>07</w:t>
      </w:r>
    </w:p>
    <w:p w:rsidRPr="00D36912" w:rsidR="002F3DC4" w:rsidP="002F3DC4" w:rsidRDefault="002F3DC4" w14:paraId="3357055D" w14:textId="4C002E10">
      <w:pPr>
        <w:spacing w:after="0" w:line="240" w:lineRule="auto"/>
        <w:rPr>
          <w:rFonts w:cstheme="minorHAnsi"/>
          <w:sz w:val="24"/>
          <w:szCs w:val="24"/>
        </w:rPr>
      </w:pPr>
      <w:r w:rsidRPr="00703DAC">
        <w:rPr>
          <w:rFonts w:cstheme="minorHAnsi"/>
          <w:sz w:val="24"/>
          <w:szCs w:val="24"/>
          <w:highlight w:val="yellow"/>
        </w:rPr>
        <w:t>Kontakt:</w:t>
      </w:r>
      <w:r w:rsidRPr="002F3DC4">
        <w:rPr>
          <w:rFonts w:cstheme="minorHAnsi"/>
          <w:sz w:val="24"/>
          <w:szCs w:val="24"/>
        </w:rPr>
        <w:t xml:space="preserve"> </w:t>
      </w:r>
    </w:p>
    <w:p w:rsidRPr="00D36912" w:rsidR="00702589" w:rsidP="002F3DC4" w:rsidRDefault="00702589" w14:paraId="0ED50AE9" w14:textId="77777777">
      <w:pPr>
        <w:spacing w:after="0" w:line="240" w:lineRule="auto"/>
        <w:rPr>
          <w:rFonts w:cstheme="minorHAnsi"/>
          <w:sz w:val="24"/>
          <w:szCs w:val="24"/>
        </w:rPr>
      </w:pPr>
    </w:p>
    <w:p w:rsidRPr="00D36912" w:rsidR="00702589" w:rsidP="002F3DC4" w:rsidRDefault="00702589" w14:paraId="2300213A" w14:textId="77777777">
      <w:pPr>
        <w:spacing w:after="0" w:line="240" w:lineRule="auto"/>
        <w:rPr>
          <w:rFonts w:cstheme="minorHAnsi"/>
          <w:sz w:val="24"/>
          <w:szCs w:val="24"/>
        </w:rPr>
      </w:pPr>
    </w:p>
    <w:p w:rsidRPr="00D36912" w:rsidR="00307B57" w:rsidP="0003179D" w:rsidRDefault="7BC56DBF" w14:paraId="110A6329" w14:textId="344D78D1">
      <w:pPr>
        <w:pStyle w:val="Heading2"/>
      </w:pPr>
      <w:r w:rsidRPr="00D36912">
        <w:t>Behörighetskrav för utbildning på forskarnivå</w:t>
      </w:r>
    </w:p>
    <w:p w:rsidRPr="00D36912" w:rsidR="00307B57" w:rsidP="00BB09A8" w:rsidRDefault="7BC56DBF" w14:paraId="3ED48117" w14:textId="14016166">
      <w:pPr>
        <w:spacing w:line="240" w:lineRule="auto"/>
        <w:rPr>
          <w:rFonts w:cstheme="minorHAnsi"/>
          <w:sz w:val="24"/>
          <w:szCs w:val="24"/>
        </w:rPr>
      </w:pPr>
      <w:r w:rsidRPr="00D36912">
        <w:rPr>
          <w:rFonts w:eastAsia="Roboto" w:cstheme="minorHAnsi"/>
          <w:sz w:val="24"/>
          <w:szCs w:val="24"/>
        </w:rPr>
        <w:t xml:space="preserve">För att delta i urvalet till en doktorandplats måste du styrka både det grundläggande </w:t>
      </w:r>
      <w:r w:rsidRPr="00D36912">
        <w:rPr>
          <w:rFonts w:eastAsia="Roboto" w:cstheme="minorHAnsi"/>
          <w:b/>
          <w:bCs/>
          <w:sz w:val="24"/>
          <w:szCs w:val="24"/>
        </w:rPr>
        <w:t>(A)</w:t>
      </w:r>
      <w:r w:rsidRPr="00D36912">
        <w:rPr>
          <w:rFonts w:eastAsia="Roboto" w:cstheme="minorHAnsi"/>
          <w:sz w:val="24"/>
          <w:szCs w:val="24"/>
        </w:rPr>
        <w:t xml:space="preserve"> och det särskilda </w:t>
      </w:r>
      <w:r w:rsidRPr="00D36912">
        <w:rPr>
          <w:rFonts w:eastAsia="Roboto" w:cstheme="minorHAnsi"/>
          <w:b/>
          <w:bCs/>
          <w:sz w:val="24"/>
          <w:szCs w:val="24"/>
        </w:rPr>
        <w:t>(B)</w:t>
      </w:r>
      <w:r w:rsidRPr="00D36912">
        <w:rPr>
          <w:rFonts w:eastAsia="Roboto" w:cstheme="minorHAnsi"/>
          <w:sz w:val="24"/>
          <w:szCs w:val="24"/>
        </w:rPr>
        <w:t xml:space="preserve"> behörighetskravet innan ansökningsperioden stänger.</w:t>
      </w:r>
    </w:p>
    <w:p w:rsidRPr="00D36912" w:rsidR="00307B57" w:rsidP="00BB09A8" w:rsidRDefault="7BC56DBF" w14:paraId="6F478585" w14:textId="1C051CA3">
      <w:pPr>
        <w:spacing w:line="240" w:lineRule="auto"/>
        <w:rPr>
          <w:rFonts w:cstheme="minorHAnsi"/>
          <w:sz w:val="24"/>
          <w:szCs w:val="24"/>
        </w:rPr>
      </w:pPr>
      <w:r w:rsidRPr="00D36912">
        <w:rPr>
          <w:rFonts w:eastAsia="Roboto" w:cstheme="minorHAnsi"/>
          <w:sz w:val="24"/>
          <w:szCs w:val="24"/>
        </w:rPr>
        <w:t>Det är ditt ansvar som sökande att styrka din behörighet genom att följa instruktionerna på webbsidan Behörighet till utbildning på forskarnivå.</w:t>
      </w:r>
    </w:p>
    <w:p w:rsidRPr="00D36912" w:rsidR="00307B57" w:rsidP="00BB09A8" w:rsidRDefault="7BC56DBF" w14:paraId="5F3B283F" w14:textId="77335D0C">
      <w:pPr>
        <w:spacing w:line="240" w:lineRule="auto"/>
        <w:rPr>
          <w:rFonts w:cstheme="minorHAnsi"/>
          <w:sz w:val="24"/>
          <w:szCs w:val="24"/>
        </w:rPr>
      </w:pPr>
      <w:r w:rsidRPr="00D36912">
        <w:rPr>
          <w:rFonts w:eastAsia="Roboto" w:cstheme="minorHAnsi"/>
          <w:b/>
          <w:bCs/>
          <w:i/>
          <w:iCs/>
          <w:sz w:val="24"/>
          <w:szCs w:val="24"/>
        </w:rPr>
        <w:t>A) Grundläggande behörighetskrav</w:t>
      </w:r>
    </w:p>
    <w:p w:rsidRPr="00D36912" w:rsidR="00307B57" w:rsidP="00BB09A8" w:rsidRDefault="7BC56DBF" w14:paraId="079D67C3" w14:textId="121995ED">
      <w:pPr>
        <w:spacing w:line="240" w:lineRule="auto"/>
        <w:rPr>
          <w:rFonts w:cstheme="minorHAnsi"/>
          <w:sz w:val="24"/>
          <w:szCs w:val="24"/>
        </w:rPr>
      </w:pPr>
      <w:r w:rsidRPr="00D36912">
        <w:rPr>
          <w:rFonts w:eastAsia="Roboto" w:cstheme="minorHAnsi"/>
          <w:sz w:val="24"/>
          <w:szCs w:val="24"/>
        </w:rPr>
        <w:t>Du uppfyller det grundläggande behörighetskravet för utbildning på forskarnivå om du:</w:t>
      </w:r>
    </w:p>
    <w:p w:rsidRPr="00D36912" w:rsidR="00307B57" w:rsidP="00BB09A8" w:rsidRDefault="7BC56DBF" w14:paraId="674D3B32" w14:textId="273AA561">
      <w:pPr>
        <w:pStyle w:val="ListParagraph"/>
        <w:numPr>
          <w:ilvl w:val="0"/>
          <w:numId w:val="1"/>
        </w:numPr>
        <w:spacing w:line="240" w:lineRule="auto"/>
        <w:rPr>
          <w:rFonts w:eastAsiaTheme="minorEastAsia" w:cstheme="minorHAnsi"/>
          <w:sz w:val="24"/>
          <w:szCs w:val="24"/>
        </w:rPr>
      </w:pPr>
      <w:r w:rsidRPr="00D36912">
        <w:rPr>
          <w:rFonts w:eastAsia="Roboto" w:cstheme="minorHAnsi"/>
          <w:sz w:val="24"/>
          <w:szCs w:val="24"/>
        </w:rPr>
        <w:t xml:space="preserve">har avlagt en examen på avancerad nivå (magister- eller masterexamen), </w:t>
      </w:r>
      <w:r w:rsidRPr="00D36912">
        <w:rPr>
          <w:rFonts w:eastAsia="Roboto" w:cstheme="minorHAnsi"/>
          <w:b/>
          <w:bCs/>
          <w:sz w:val="24"/>
          <w:szCs w:val="24"/>
        </w:rPr>
        <w:t>eller</w:t>
      </w:r>
    </w:p>
    <w:p w:rsidRPr="00D36912" w:rsidR="00307B57" w:rsidP="00BB09A8" w:rsidRDefault="7BC56DBF" w14:paraId="14A8217B" w14:textId="761C2808">
      <w:pPr>
        <w:pStyle w:val="ListParagraph"/>
        <w:numPr>
          <w:ilvl w:val="0"/>
          <w:numId w:val="1"/>
        </w:numPr>
        <w:spacing w:line="240" w:lineRule="auto"/>
        <w:rPr>
          <w:rFonts w:eastAsiaTheme="minorEastAsia" w:cstheme="minorHAnsi"/>
          <w:sz w:val="24"/>
          <w:szCs w:val="24"/>
        </w:rPr>
      </w:pPr>
      <w:r w:rsidRPr="00D36912">
        <w:rPr>
          <w:rFonts w:eastAsia="Roboto" w:cstheme="minorHAnsi"/>
          <w:sz w:val="24"/>
          <w:szCs w:val="24"/>
        </w:rPr>
        <w:t xml:space="preserve">har fullgjort kursfordringar om minst 240 högskolepoäng, varav minst 60 högskolepoäng på avancerad nivå, </w:t>
      </w:r>
      <w:r w:rsidRPr="00D36912">
        <w:rPr>
          <w:rFonts w:eastAsia="Roboto" w:cstheme="minorHAnsi"/>
          <w:b/>
          <w:bCs/>
          <w:sz w:val="24"/>
          <w:szCs w:val="24"/>
        </w:rPr>
        <w:t>eller</w:t>
      </w:r>
    </w:p>
    <w:p w:rsidRPr="00D36912" w:rsidR="00307B57" w:rsidP="00BB09A8" w:rsidRDefault="7BC56DBF" w14:paraId="0860A491" w14:textId="44D523AA">
      <w:pPr>
        <w:pStyle w:val="ListParagraph"/>
        <w:numPr>
          <w:ilvl w:val="0"/>
          <w:numId w:val="1"/>
        </w:numPr>
        <w:spacing w:line="240" w:lineRule="auto"/>
        <w:rPr>
          <w:rFonts w:eastAsiaTheme="minorEastAsia" w:cstheme="minorHAnsi"/>
          <w:sz w:val="24"/>
          <w:szCs w:val="24"/>
        </w:rPr>
      </w:pPr>
      <w:r w:rsidRPr="00D36912">
        <w:rPr>
          <w:rFonts w:eastAsia="Roboto" w:cstheme="minorHAnsi"/>
          <w:sz w:val="24"/>
          <w:szCs w:val="24"/>
        </w:rPr>
        <w:t xml:space="preserve">har på annat sätt förvärvat i huvudsak motsvarande </w:t>
      </w:r>
      <w:r w:rsidRPr="00D36912" w:rsidR="00703DAC">
        <w:rPr>
          <w:rFonts w:eastAsia="Roboto" w:cstheme="minorHAnsi"/>
          <w:sz w:val="24"/>
          <w:szCs w:val="24"/>
        </w:rPr>
        <w:t>kunskaper. *</w:t>
      </w:r>
    </w:p>
    <w:p w:rsidRPr="00D36912" w:rsidR="00307B57" w:rsidP="00BB09A8" w:rsidRDefault="00A04BD8" w14:paraId="10D8ABB6" w14:textId="2524D416">
      <w:pPr>
        <w:spacing w:line="240" w:lineRule="auto"/>
        <w:rPr>
          <w:rFonts w:cstheme="minorHAnsi"/>
          <w:sz w:val="24"/>
          <w:szCs w:val="24"/>
        </w:rPr>
      </w:pPr>
      <w:r>
        <w:rPr>
          <w:rFonts w:eastAsia="Roboto" w:cstheme="minorHAnsi"/>
          <w:sz w:val="24"/>
          <w:szCs w:val="24"/>
        </w:rPr>
        <w:t>Se</w:t>
      </w:r>
      <w:r w:rsidRPr="00D36912" w:rsidR="7BC56DBF">
        <w:rPr>
          <w:rFonts w:eastAsia="Roboto" w:cstheme="minorHAnsi"/>
          <w:sz w:val="24"/>
          <w:szCs w:val="24"/>
        </w:rPr>
        <w:t xml:space="preserve"> </w:t>
      </w:r>
      <w:r w:rsidR="00167765">
        <w:rPr>
          <w:rFonts w:eastAsia="Roboto" w:cstheme="minorHAnsi"/>
          <w:sz w:val="24"/>
          <w:szCs w:val="24"/>
        </w:rPr>
        <w:t xml:space="preserve">KI:s </w:t>
      </w:r>
      <w:r w:rsidRPr="00D36912" w:rsidR="7BC56DBF">
        <w:rPr>
          <w:rFonts w:eastAsia="Roboto" w:cstheme="minorHAnsi"/>
          <w:sz w:val="24"/>
          <w:szCs w:val="24"/>
        </w:rPr>
        <w:t>webbsida</w:t>
      </w:r>
      <w:r w:rsidR="00167765">
        <w:rPr>
          <w:rFonts w:eastAsia="Roboto" w:cstheme="minorHAnsi"/>
          <w:sz w:val="24"/>
          <w:szCs w:val="24"/>
        </w:rPr>
        <w:t xml:space="preserve"> </w:t>
      </w:r>
      <w:r w:rsidRPr="00167765" w:rsidR="00167765">
        <w:rPr>
          <w:rFonts w:eastAsia="Roboto" w:cstheme="minorHAnsi"/>
          <w:sz w:val="24"/>
          <w:szCs w:val="24"/>
        </w:rPr>
        <w:t>https://utbildning.ki.se/behorighet-till-utbildning-pa-forskarniva</w:t>
      </w:r>
    </w:p>
    <w:p w:rsidR="00593D30" w:rsidP="00BB09A8" w:rsidRDefault="00593D30" w14:paraId="55B273D3" w14:textId="10E926C3">
      <w:pPr>
        <w:spacing w:line="240" w:lineRule="auto"/>
      </w:pPr>
      <w:r>
        <w:t>*Om du anser dig ha motsvarande kunskaper ska du följa instruktionerna på webbsidan</w:t>
      </w:r>
      <w:r w:rsidR="00A04BD8">
        <w:t>:</w:t>
      </w:r>
    </w:p>
    <w:p w:rsidRPr="00D36912" w:rsidR="00B91768" w:rsidP="00BB09A8" w:rsidRDefault="00B91768" w14:paraId="7E3EA56C" w14:textId="3BD9FFD2">
      <w:pPr>
        <w:spacing w:line="240" w:lineRule="auto"/>
        <w:rPr>
          <w:rFonts w:cstheme="minorHAnsi"/>
          <w:sz w:val="24"/>
          <w:szCs w:val="24"/>
        </w:rPr>
      </w:pPr>
      <w:r w:rsidRPr="00B91768">
        <w:rPr>
          <w:rFonts w:cstheme="minorHAnsi"/>
          <w:sz w:val="24"/>
          <w:szCs w:val="24"/>
        </w:rPr>
        <w:t>https://utbildning.ki.se/bedomning-av-motsvarande-kunskaper-for-grundlaggande-behorighet-till-utbildning-pa-forskarniva</w:t>
      </w:r>
    </w:p>
    <w:p w:rsidRPr="00D36912" w:rsidR="00307B57" w:rsidP="00BB09A8" w:rsidRDefault="7BC56DBF" w14:paraId="281B9BF5" w14:textId="0090F833">
      <w:pPr>
        <w:spacing w:line="240" w:lineRule="auto"/>
        <w:rPr>
          <w:rFonts w:cstheme="minorHAnsi"/>
          <w:sz w:val="24"/>
          <w:szCs w:val="24"/>
        </w:rPr>
      </w:pPr>
      <w:r w:rsidRPr="00D36912">
        <w:rPr>
          <w:rFonts w:eastAsia="Roboto" w:cstheme="minorHAnsi"/>
          <w:b/>
          <w:bCs/>
          <w:i/>
          <w:iCs/>
          <w:sz w:val="24"/>
          <w:szCs w:val="24"/>
        </w:rPr>
        <w:t>B) Särskilt behörighetskrav</w:t>
      </w:r>
    </w:p>
    <w:p w:rsidRPr="00D36912" w:rsidR="00307B57" w:rsidP="00BB09A8" w:rsidRDefault="7BC56DBF" w14:paraId="7E2AEBFF" w14:textId="70BA6386">
      <w:pPr>
        <w:spacing w:line="240" w:lineRule="auto"/>
        <w:rPr>
          <w:rFonts w:cstheme="minorHAnsi"/>
          <w:sz w:val="24"/>
          <w:szCs w:val="24"/>
        </w:rPr>
      </w:pPr>
      <w:r w:rsidRPr="00D36912">
        <w:rPr>
          <w:rFonts w:eastAsia="Roboto" w:cstheme="minorHAnsi"/>
          <w:sz w:val="24"/>
          <w:szCs w:val="24"/>
        </w:rPr>
        <w:t>Du uppfyller det särskilda behörighetskravet för utbildning på forskarnivå om du:</w:t>
      </w:r>
    </w:p>
    <w:p w:rsidR="00307B57" w:rsidP="00BB09A8" w:rsidRDefault="7BC56DBF" w14:paraId="075D2126" w14:textId="5BDDC565">
      <w:pPr>
        <w:spacing w:line="240" w:lineRule="auto"/>
        <w:rPr>
          <w:rFonts w:eastAsia="Roboto" w:cstheme="minorHAnsi"/>
          <w:sz w:val="24"/>
          <w:szCs w:val="24"/>
        </w:rPr>
      </w:pPr>
      <w:r w:rsidRPr="00D36912">
        <w:rPr>
          <w:rFonts w:eastAsia="Roboto" w:cstheme="minorHAnsi"/>
          <w:sz w:val="24"/>
          <w:szCs w:val="24"/>
        </w:rPr>
        <w:t>- Intygar kunskaper i engelska (motsvarande Engelska B/Engelska 6 vid gymnasiet med godkänt betyg).</w:t>
      </w:r>
    </w:p>
    <w:p w:rsidR="00FF169F" w:rsidP="00BB09A8" w:rsidRDefault="00FF169F" w14:paraId="6C7574D0" w14:textId="77777777">
      <w:pPr>
        <w:spacing w:line="240" w:lineRule="auto"/>
        <w:rPr>
          <w:rFonts w:eastAsia="Roboto" w:cstheme="minorHAnsi"/>
          <w:sz w:val="24"/>
          <w:szCs w:val="24"/>
        </w:rPr>
      </w:pPr>
    </w:p>
    <w:p w:rsidRPr="00FF169F" w:rsidR="00FF169F" w:rsidP="00FF169F" w:rsidRDefault="00FF169F" w14:paraId="5215051A" w14:textId="77777777">
      <w:pPr>
        <w:spacing w:before="100" w:beforeAutospacing="1" w:after="100" w:afterAutospacing="1" w:line="240" w:lineRule="auto"/>
        <w:rPr>
          <w:rFonts w:eastAsia="Roboto" w:cstheme="minorHAnsi"/>
          <w:sz w:val="24"/>
          <w:szCs w:val="24"/>
        </w:rPr>
      </w:pPr>
      <w:r w:rsidRPr="00FF169F">
        <w:rPr>
          <w:rFonts w:eastAsia="Roboto" w:cstheme="minorHAnsi"/>
          <w:sz w:val="24"/>
          <w:szCs w:val="24"/>
        </w:rPr>
        <w:t>Din ansökan ska innehålla dessa dokument:</w:t>
      </w:r>
    </w:p>
    <w:p w:rsidRPr="00FF169F" w:rsidR="00FF169F" w:rsidP="00FF169F" w:rsidRDefault="00FF169F" w14:paraId="0B718D11" w14:textId="1D56199E">
      <w:pPr>
        <w:spacing w:before="100" w:beforeAutospacing="1" w:after="100" w:afterAutospacing="1" w:line="240" w:lineRule="auto"/>
        <w:rPr>
          <w:rFonts w:eastAsia="Roboto" w:cstheme="minorHAnsi"/>
          <w:sz w:val="24"/>
          <w:szCs w:val="24"/>
        </w:rPr>
      </w:pPr>
      <w:r w:rsidRPr="00FF169F">
        <w:rPr>
          <w:rFonts w:eastAsia="Roboto" w:cstheme="minorHAnsi"/>
          <w:sz w:val="24"/>
          <w:szCs w:val="24"/>
        </w:rPr>
        <w:t xml:space="preserve">- Ett personligt brev och curriculum vitae (svenska eller engelska) där det tydligt framgår varför du vill ha just denna doktorandtjänst samt varför du skulle </w:t>
      </w:r>
      <w:r w:rsidR="00EC3C6B">
        <w:rPr>
          <w:rFonts w:eastAsia="Roboto" w:cstheme="minorHAnsi"/>
          <w:sz w:val="24"/>
          <w:szCs w:val="24"/>
        </w:rPr>
        <w:t>passa för</w:t>
      </w:r>
      <w:r w:rsidRPr="00FF169F">
        <w:rPr>
          <w:rFonts w:eastAsia="Roboto" w:cstheme="minorHAnsi"/>
          <w:sz w:val="24"/>
          <w:szCs w:val="24"/>
        </w:rPr>
        <w:t xml:space="preserve"> tjänsten</w:t>
      </w:r>
      <w:r w:rsidRPr="00FF169F">
        <w:rPr>
          <w:rFonts w:eastAsia="Roboto" w:cstheme="minorHAnsi"/>
          <w:sz w:val="24"/>
          <w:szCs w:val="24"/>
        </w:rPr>
        <w:br/>
      </w:r>
      <w:r w:rsidRPr="00FF169F">
        <w:rPr>
          <w:rFonts w:eastAsia="Roboto" w:cstheme="minorHAnsi"/>
          <w:sz w:val="24"/>
          <w:szCs w:val="24"/>
        </w:rPr>
        <w:t>- Eventuella examensarbeten och publikationer (svenska eller engelska) </w:t>
      </w:r>
      <w:r w:rsidRPr="00FF169F">
        <w:rPr>
          <w:rFonts w:eastAsia="Roboto" w:cstheme="minorHAnsi"/>
          <w:sz w:val="24"/>
          <w:szCs w:val="24"/>
        </w:rPr>
        <w:br/>
      </w:r>
      <w:r w:rsidRPr="00FF169F">
        <w:rPr>
          <w:rFonts w:eastAsia="Roboto" w:cstheme="minorHAnsi"/>
          <w:sz w:val="24"/>
          <w:szCs w:val="24"/>
        </w:rPr>
        <w:t>- Andra dokument som styrker de ovan efterfrågade färdigheter och egenskaper (svenska eller engelska) </w:t>
      </w:r>
      <w:r w:rsidRPr="00FF169F">
        <w:rPr>
          <w:rFonts w:eastAsia="Roboto" w:cstheme="minorHAnsi"/>
          <w:sz w:val="24"/>
          <w:szCs w:val="24"/>
        </w:rPr>
        <w:br/>
      </w:r>
      <w:r w:rsidRPr="00FF169F">
        <w:rPr>
          <w:rFonts w:eastAsia="Roboto" w:cstheme="minorHAnsi"/>
          <w:sz w:val="24"/>
          <w:szCs w:val="24"/>
        </w:rPr>
        <w:t xml:space="preserve">- Dokument som styrker det grundläggande behörighetskravet (se A ovan) </w:t>
      </w:r>
      <w:r w:rsidRPr="00FF169F">
        <w:rPr>
          <w:rFonts w:eastAsia="Roboto" w:cstheme="minorHAnsi"/>
          <w:sz w:val="24"/>
          <w:szCs w:val="24"/>
        </w:rPr>
        <w:br/>
      </w:r>
      <w:r w:rsidRPr="00FF169F">
        <w:rPr>
          <w:rFonts w:eastAsia="Roboto" w:cstheme="minorHAnsi"/>
          <w:sz w:val="24"/>
          <w:szCs w:val="24"/>
        </w:rPr>
        <w:t>- Dokument som styrker det särskilda behörighetskravet (se B ovan)</w:t>
      </w:r>
    </w:p>
    <w:p w:rsidRPr="00FF169F" w:rsidR="00FF169F" w:rsidP="00BB09A8" w:rsidRDefault="00FF169F" w14:paraId="6EBC9A44" w14:textId="77777777">
      <w:pPr>
        <w:spacing w:line="240" w:lineRule="auto"/>
        <w:rPr>
          <w:rFonts w:eastAsia="Roboto" w:cstheme="minorHAnsi"/>
          <w:sz w:val="24"/>
          <w:szCs w:val="24"/>
        </w:rPr>
      </w:pPr>
    </w:p>
    <w:sectPr w:rsidRPr="00FF169F" w:rsidR="00FF169F">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ÅvB" w:author="Åsa von Berens" w:date="2022-06-29T14:54:00Z" w:id="0">
    <w:p w:rsidR="00DF25A3" w:rsidRDefault="00DF25A3" w14:paraId="5A7196EE" w14:textId="0D007A05">
      <w:pPr>
        <w:pStyle w:val="CommentText"/>
      </w:pPr>
      <w:r>
        <w:rPr>
          <w:rStyle w:val="CommentReference"/>
        </w:rPr>
        <w:annotationRef/>
      </w:r>
      <w:r w:rsidR="00DA374C">
        <w:t>Provanställning?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19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E615" w16cex:dateUtc="2022-06-29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196EE" w16cid:durableId="2666E6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7176C"/>
    <w:multiLevelType w:val="hybridMultilevel"/>
    <w:tmpl w:val="94F04F6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4F617855"/>
    <w:multiLevelType w:val="hybridMultilevel"/>
    <w:tmpl w:val="59B6185C"/>
    <w:lvl w:ilvl="0" w:tplc="E0D4E2EA">
      <w:start w:val="1"/>
      <w:numFmt w:val="bullet"/>
      <w:lvlText w:val=""/>
      <w:lvlJc w:val="left"/>
      <w:pPr>
        <w:ind w:left="720" w:hanging="360"/>
      </w:pPr>
      <w:rPr>
        <w:rFonts w:hint="default" w:ascii="Symbol" w:hAnsi="Symbol"/>
      </w:rPr>
    </w:lvl>
    <w:lvl w:ilvl="1" w:tplc="EEB2ECA0">
      <w:start w:val="1"/>
      <w:numFmt w:val="bullet"/>
      <w:lvlText w:val="o"/>
      <w:lvlJc w:val="left"/>
      <w:pPr>
        <w:ind w:left="1440" w:hanging="360"/>
      </w:pPr>
      <w:rPr>
        <w:rFonts w:hint="default" w:ascii="Courier New" w:hAnsi="Courier New"/>
      </w:rPr>
    </w:lvl>
    <w:lvl w:ilvl="2" w:tplc="51C8E020">
      <w:start w:val="1"/>
      <w:numFmt w:val="bullet"/>
      <w:lvlText w:val=""/>
      <w:lvlJc w:val="left"/>
      <w:pPr>
        <w:ind w:left="2160" w:hanging="360"/>
      </w:pPr>
      <w:rPr>
        <w:rFonts w:hint="default" w:ascii="Wingdings" w:hAnsi="Wingdings"/>
      </w:rPr>
    </w:lvl>
    <w:lvl w:ilvl="3" w:tplc="B7084494">
      <w:start w:val="1"/>
      <w:numFmt w:val="bullet"/>
      <w:lvlText w:val=""/>
      <w:lvlJc w:val="left"/>
      <w:pPr>
        <w:ind w:left="2880" w:hanging="360"/>
      </w:pPr>
      <w:rPr>
        <w:rFonts w:hint="default" w:ascii="Symbol" w:hAnsi="Symbol"/>
      </w:rPr>
    </w:lvl>
    <w:lvl w:ilvl="4" w:tplc="4B766ADC">
      <w:start w:val="1"/>
      <w:numFmt w:val="bullet"/>
      <w:lvlText w:val="o"/>
      <w:lvlJc w:val="left"/>
      <w:pPr>
        <w:ind w:left="3600" w:hanging="360"/>
      </w:pPr>
      <w:rPr>
        <w:rFonts w:hint="default" w:ascii="Courier New" w:hAnsi="Courier New"/>
      </w:rPr>
    </w:lvl>
    <w:lvl w:ilvl="5" w:tplc="E36C2AFA">
      <w:start w:val="1"/>
      <w:numFmt w:val="bullet"/>
      <w:lvlText w:val=""/>
      <w:lvlJc w:val="left"/>
      <w:pPr>
        <w:ind w:left="4320" w:hanging="360"/>
      </w:pPr>
      <w:rPr>
        <w:rFonts w:hint="default" w:ascii="Wingdings" w:hAnsi="Wingdings"/>
      </w:rPr>
    </w:lvl>
    <w:lvl w:ilvl="6" w:tplc="0D467140">
      <w:start w:val="1"/>
      <w:numFmt w:val="bullet"/>
      <w:lvlText w:val=""/>
      <w:lvlJc w:val="left"/>
      <w:pPr>
        <w:ind w:left="5040" w:hanging="360"/>
      </w:pPr>
      <w:rPr>
        <w:rFonts w:hint="default" w:ascii="Symbol" w:hAnsi="Symbol"/>
      </w:rPr>
    </w:lvl>
    <w:lvl w:ilvl="7" w:tplc="01DA5900">
      <w:start w:val="1"/>
      <w:numFmt w:val="bullet"/>
      <w:lvlText w:val="o"/>
      <w:lvlJc w:val="left"/>
      <w:pPr>
        <w:ind w:left="5760" w:hanging="360"/>
      </w:pPr>
      <w:rPr>
        <w:rFonts w:hint="default" w:ascii="Courier New" w:hAnsi="Courier New"/>
      </w:rPr>
    </w:lvl>
    <w:lvl w:ilvl="8" w:tplc="BB6A506A">
      <w:start w:val="1"/>
      <w:numFmt w:val="bullet"/>
      <w:lvlText w:val=""/>
      <w:lvlJc w:val="left"/>
      <w:pPr>
        <w:ind w:left="6480" w:hanging="360"/>
      </w:pPr>
      <w:rPr>
        <w:rFonts w:hint="default" w:ascii="Wingdings" w:hAnsi="Wingdings"/>
      </w:rPr>
    </w:lvl>
  </w:abstractNum>
  <w:abstractNum w:abstractNumId="2" w15:restartNumberingAfterBreak="0">
    <w:nsid w:val="6C3D3CCD"/>
    <w:multiLevelType w:val="hybridMultilevel"/>
    <w:tmpl w:val="AC12CC0A"/>
    <w:lvl w:ilvl="0" w:tplc="46824A84">
      <w:start w:val="1"/>
      <w:numFmt w:val="decimal"/>
      <w:lvlText w:val="%1."/>
      <w:lvlJc w:val="left"/>
      <w:pPr>
        <w:ind w:left="720" w:hanging="360"/>
      </w:pPr>
    </w:lvl>
    <w:lvl w:ilvl="1" w:tplc="01C2C660">
      <w:start w:val="1"/>
      <w:numFmt w:val="lowerLetter"/>
      <w:lvlText w:val="%2."/>
      <w:lvlJc w:val="left"/>
      <w:pPr>
        <w:ind w:left="1440" w:hanging="360"/>
      </w:pPr>
    </w:lvl>
    <w:lvl w:ilvl="2" w:tplc="CE6A33D8">
      <w:start w:val="1"/>
      <w:numFmt w:val="lowerRoman"/>
      <w:lvlText w:val="%3."/>
      <w:lvlJc w:val="right"/>
      <w:pPr>
        <w:ind w:left="2160" w:hanging="180"/>
      </w:pPr>
    </w:lvl>
    <w:lvl w:ilvl="3" w:tplc="365829AA">
      <w:start w:val="1"/>
      <w:numFmt w:val="decimal"/>
      <w:lvlText w:val="%4."/>
      <w:lvlJc w:val="left"/>
      <w:pPr>
        <w:ind w:left="2880" w:hanging="360"/>
      </w:pPr>
    </w:lvl>
    <w:lvl w:ilvl="4" w:tplc="C7324B4A">
      <w:start w:val="1"/>
      <w:numFmt w:val="lowerLetter"/>
      <w:lvlText w:val="%5."/>
      <w:lvlJc w:val="left"/>
      <w:pPr>
        <w:ind w:left="3600" w:hanging="360"/>
      </w:pPr>
    </w:lvl>
    <w:lvl w:ilvl="5" w:tplc="D4148C44">
      <w:start w:val="1"/>
      <w:numFmt w:val="lowerRoman"/>
      <w:lvlText w:val="%6."/>
      <w:lvlJc w:val="right"/>
      <w:pPr>
        <w:ind w:left="4320" w:hanging="180"/>
      </w:pPr>
    </w:lvl>
    <w:lvl w:ilvl="6" w:tplc="73C480C0">
      <w:start w:val="1"/>
      <w:numFmt w:val="decimal"/>
      <w:lvlText w:val="%7."/>
      <w:lvlJc w:val="left"/>
      <w:pPr>
        <w:ind w:left="5040" w:hanging="360"/>
      </w:pPr>
    </w:lvl>
    <w:lvl w:ilvl="7" w:tplc="D0A4B4C2">
      <w:start w:val="1"/>
      <w:numFmt w:val="lowerLetter"/>
      <w:lvlText w:val="%8."/>
      <w:lvlJc w:val="left"/>
      <w:pPr>
        <w:ind w:left="5760" w:hanging="360"/>
      </w:pPr>
    </w:lvl>
    <w:lvl w:ilvl="8" w:tplc="098A6BD6">
      <w:start w:val="1"/>
      <w:numFmt w:val="lowerRoman"/>
      <w:lvlText w:val="%9."/>
      <w:lvlJc w:val="right"/>
      <w:pPr>
        <w:ind w:left="6480" w:hanging="180"/>
      </w:pPr>
    </w:lvl>
  </w:abstractNum>
  <w:num w:numId="1" w16cid:durableId="1810980351">
    <w:abstractNumId w:val="2"/>
  </w:num>
  <w:num w:numId="2" w16cid:durableId="943271045">
    <w:abstractNumId w:val="1"/>
  </w:num>
  <w:num w:numId="3" w16cid:durableId="820680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Åsa von Berens">
    <w15:presenceInfo w15:providerId="AD" w15:userId="S::Asa.vonBerens@aldrecentrum.se::1aebb729-066b-4681-a4a4-f786d75a825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D496D"/>
    <w:rsid w:val="000101BC"/>
    <w:rsid w:val="00015022"/>
    <w:rsid w:val="00022B25"/>
    <w:rsid w:val="00025522"/>
    <w:rsid w:val="0003179D"/>
    <w:rsid w:val="00043C78"/>
    <w:rsid w:val="00045505"/>
    <w:rsid w:val="0004766F"/>
    <w:rsid w:val="00047D1E"/>
    <w:rsid w:val="0009493E"/>
    <w:rsid w:val="000A4C2F"/>
    <w:rsid w:val="000B2CD9"/>
    <w:rsid w:val="000D2779"/>
    <w:rsid w:val="00115AFD"/>
    <w:rsid w:val="00120260"/>
    <w:rsid w:val="00167765"/>
    <w:rsid w:val="00172CE9"/>
    <w:rsid w:val="00182954"/>
    <w:rsid w:val="001B69A1"/>
    <w:rsid w:val="001D48C9"/>
    <w:rsid w:val="00213F33"/>
    <w:rsid w:val="00214556"/>
    <w:rsid w:val="002335A6"/>
    <w:rsid w:val="00236960"/>
    <w:rsid w:val="002548ED"/>
    <w:rsid w:val="0026050D"/>
    <w:rsid w:val="0027156A"/>
    <w:rsid w:val="00273C79"/>
    <w:rsid w:val="00281089"/>
    <w:rsid w:val="0028416E"/>
    <w:rsid w:val="0028739B"/>
    <w:rsid w:val="002C67C2"/>
    <w:rsid w:val="002D2DED"/>
    <w:rsid w:val="002D69A7"/>
    <w:rsid w:val="002E4672"/>
    <w:rsid w:val="002F3DC4"/>
    <w:rsid w:val="0030700C"/>
    <w:rsid w:val="00307B57"/>
    <w:rsid w:val="00326268"/>
    <w:rsid w:val="00334FF8"/>
    <w:rsid w:val="0036781D"/>
    <w:rsid w:val="00375F4A"/>
    <w:rsid w:val="00385C87"/>
    <w:rsid w:val="00385CB6"/>
    <w:rsid w:val="00393043"/>
    <w:rsid w:val="00396D9E"/>
    <w:rsid w:val="003B4302"/>
    <w:rsid w:val="003D34CB"/>
    <w:rsid w:val="003E579F"/>
    <w:rsid w:val="003E71C4"/>
    <w:rsid w:val="003F4E1B"/>
    <w:rsid w:val="003F5B85"/>
    <w:rsid w:val="004072B9"/>
    <w:rsid w:val="0042211B"/>
    <w:rsid w:val="00435ADD"/>
    <w:rsid w:val="00461BD4"/>
    <w:rsid w:val="00482841"/>
    <w:rsid w:val="00496092"/>
    <w:rsid w:val="004D0206"/>
    <w:rsid w:val="004D7101"/>
    <w:rsid w:val="004F2972"/>
    <w:rsid w:val="0050077E"/>
    <w:rsid w:val="00511A32"/>
    <w:rsid w:val="00516E0C"/>
    <w:rsid w:val="00516FDA"/>
    <w:rsid w:val="005232E7"/>
    <w:rsid w:val="00542FE8"/>
    <w:rsid w:val="0054463A"/>
    <w:rsid w:val="00593D30"/>
    <w:rsid w:val="00595D48"/>
    <w:rsid w:val="005977DB"/>
    <w:rsid w:val="005D722D"/>
    <w:rsid w:val="005E482C"/>
    <w:rsid w:val="005E4B6F"/>
    <w:rsid w:val="005F2E48"/>
    <w:rsid w:val="00617FA6"/>
    <w:rsid w:val="00637CEF"/>
    <w:rsid w:val="00670905"/>
    <w:rsid w:val="00676561"/>
    <w:rsid w:val="006A0240"/>
    <w:rsid w:val="006A2FB6"/>
    <w:rsid w:val="006D3AA6"/>
    <w:rsid w:val="006E2AB8"/>
    <w:rsid w:val="006E4987"/>
    <w:rsid w:val="006F26D2"/>
    <w:rsid w:val="00702589"/>
    <w:rsid w:val="007036EE"/>
    <w:rsid w:val="00703DAC"/>
    <w:rsid w:val="00704CDC"/>
    <w:rsid w:val="007121D8"/>
    <w:rsid w:val="00712C3E"/>
    <w:rsid w:val="007147C5"/>
    <w:rsid w:val="007172FA"/>
    <w:rsid w:val="00720EB8"/>
    <w:rsid w:val="00750870"/>
    <w:rsid w:val="007508D3"/>
    <w:rsid w:val="00756ED6"/>
    <w:rsid w:val="00771028"/>
    <w:rsid w:val="00783133"/>
    <w:rsid w:val="00792C69"/>
    <w:rsid w:val="007B0767"/>
    <w:rsid w:val="007B1F80"/>
    <w:rsid w:val="007B66AC"/>
    <w:rsid w:val="007E3024"/>
    <w:rsid w:val="007E6CB3"/>
    <w:rsid w:val="007E77FA"/>
    <w:rsid w:val="007E7B90"/>
    <w:rsid w:val="00820DA2"/>
    <w:rsid w:val="00871E27"/>
    <w:rsid w:val="008730C9"/>
    <w:rsid w:val="00891F7D"/>
    <w:rsid w:val="008A03C9"/>
    <w:rsid w:val="008A2F74"/>
    <w:rsid w:val="008A5142"/>
    <w:rsid w:val="008C2AE7"/>
    <w:rsid w:val="008C4EF1"/>
    <w:rsid w:val="008C59E9"/>
    <w:rsid w:val="008F133D"/>
    <w:rsid w:val="009010E5"/>
    <w:rsid w:val="00905777"/>
    <w:rsid w:val="009100E0"/>
    <w:rsid w:val="009111C3"/>
    <w:rsid w:val="0091271C"/>
    <w:rsid w:val="009172ED"/>
    <w:rsid w:val="00921ADA"/>
    <w:rsid w:val="009255BF"/>
    <w:rsid w:val="009428F3"/>
    <w:rsid w:val="00962941"/>
    <w:rsid w:val="0096743B"/>
    <w:rsid w:val="009674B3"/>
    <w:rsid w:val="0098181A"/>
    <w:rsid w:val="00984688"/>
    <w:rsid w:val="009848E7"/>
    <w:rsid w:val="00991FDA"/>
    <w:rsid w:val="0099597A"/>
    <w:rsid w:val="009C0958"/>
    <w:rsid w:val="009D3E42"/>
    <w:rsid w:val="009F35CE"/>
    <w:rsid w:val="009F7A03"/>
    <w:rsid w:val="00A04BD8"/>
    <w:rsid w:val="00A26BA1"/>
    <w:rsid w:val="00A47C01"/>
    <w:rsid w:val="00A678D4"/>
    <w:rsid w:val="00A73FF3"/>
    <w:rsid w:val="00A871B3"/>
    <w:rsid w:val="00A96770"/>
    <w:rsid w:val="00AA2E9D"/>
    <w:rsid w:val="00AA5BFB"/>
    <w:rsid w:val="00AE2075"/>
    <w:rsid w:val="00AF25A9"/>
    <w:rsid w:val="00B14C20"/>
    <w:rsid w:val="00B22184"/>
    <w:rsid w:val="00B2561E"/>
    <w:rsid w:val="00B26FD9"/>
    <w:rsid w:val="00B32776"/>
    <w:rsid w:val="00B41C00"/>
    <w:rsid w:val="00B91768"/>
    <w:rsid w:val="00B923F1"/>
    <w:rsid w:val="00B97C38"/>
    <w:rsid w:val="00BA043A"/>
    <w:rsid w:val="00BB09A8"/>
    <w:rsid w:val="00BB28E1"/>
    <w:rsid w:val="00BB7C5F"/>
    <w:rsid w:val="00BC6F0D"/>
    <w:rsid w:val="00BE3E3C"/>
    <w:rsid w:val="00BE4D14"/>
    <w:rsid w:val="00C17537"/>
    <w:rsid w:val="00C233BA"/>
    <w:rsid w:val="00C25CF0"/>
    <w:rsid w:val="00C27D68"/>
    <w:rsid w:val="00C43A7A"/>
    <w:rsid w:val="00C44871"/>
    <w:rsid w:val="00C47C52"/>
    <w:rsid w:val="00C47CDE"/>
    <w:rsid w:val="00C71418"/>
    <w:rsid w:val="00C751DF"/>
    <w:rsid w:val="00C777EC"/>
    <w:rsid w:val="00C777F9"/>
    <w:rsid w:val="00C82484"/>
    <w:rsid w:val="00C86E47"/>
    <w:rsid w:val="00C95849"/>
    <w:rsid w:val="00CA6547"/>
    <w:rsid w:val="00CC61B3"/>
    <w:rsid w:val="00CF435F"/>
    <w:rsid w:val="00CF5B99"/>
    <w:rsid w:val="00D0216A"/>
    <w:rsid w:val="00D02469"/>
    <w:rsid w:val="00D36050"/>
    <w:rsid w:val="00D36912"/>
    <w:rsid w:val="00D452EC"/>
    <w:rsid w:val="00D46CCB"/>
    <w:rsid w:val="00D6019E"/>
    <w:rsid w:val="00D60A22"/>
    <w:rsid w:val="00D62D29"/>
    <w:rsid w:val="00D83729"/>
    <w:rsid w:val="00D852F0"/>
    <w:rsid w:val="00D97256"/>
    <w:rsid w:val="00DA374C"/>
    <w:rsid w:val="00DA4C23"/>
    <w:rsid w:val="00DB2832"/>
    <w:rsid w:val="00DB3794"/>
    <w:rsid w:val="00DE2A9D"/>
    <w:rsid w:val="00DE30BC"/>
    <w:rsid w:val="00DE4EB7"/>
    <w:rsid w:val="00DF25A3"/>
    <w:rsid w:val="00E56345"/>
    <w:rsid w:val="00E64C34"/>
    <w:rsid w:val="00E77ADA"/>
    <w:rsid w:val="00E85F48"/>
    <w:rsid w:val="00E93B0E"/>
    <w:rsid w:val="00EC3C6B"/>
    <w:rsid w:val="00EC5BCC"/>
    <w:rsid w:val="00ED10BB"/>
    <w:rsid w:val="00ED43C7"/>
    <w:rsid w:val="00ED7C12"/>
    <w:rsid w:val="00EF42A6"/>
    <w:rsid w:val="00F01F1E"/>
    <w:rsid w:val="00F12398"/>
    <w:rsid w:val="00F14ECE"/>
    <w:rsid w:val="00F42E49"/>
    <w:rsid w:val="00F562B8"/>
    <w:rsid w:val="00F70A59"/>
    <w:rsid w:val="00F71EE2"/>
    <w:rsid w:val="00F82706"/>
    <w:rsid w:val="00FB3641"/>
    <w:rsid w:val="00FC5CA7"/>
    <w:rsid w:val="00FD4336"/>
    <w:rsid w:val="00FD4B6C"/>
    <w:rsid w:val="00FE4E10"/>
    <w:rsid w:val="00FF169F"/>
    <w:rsid w:val="00FF2F05"/>
    <w:rsid w:val="01B13FD6"/>
    <w:rsid w:val="1803AADB"/>
    <w:rsid w:val="250355DD"/>
    <w:rsid w:val="2BC73590"/>
    <w:rsid w:val="2CAC8033"/>
    <w:rsid w:val="4005FA88"/>
    <w:rsid w:val="4454A8CC"/>
    <w:rsid w:val="446029F5"/>
    <w:rsid w:val="541D496D"/>
    <w:rsid w:val="5AA841C6"/>
    <w:rsid w:val="5DF62C57"/>
    <w:rsid w:val="5EA71615"/>
    <w:rsid w:val="5F91FCB8"/>
    <w:rsid w:val="612DCD19"/>
    <w:rsid w:val="69A4FB29"/>
    <w:rsid w:val="6D07A9A9"/>
    <w:rsid w:val="6F07842E"/>
    <w:rsid w:val="7BC56DB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496D"/>
  <w15:chartTrackingRefBased/>
  <w15:docId w15:val="{B6728FFD-F828-4398-9593-91A30E8819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317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7A0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sid w:val="009F7A03"/>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semiHidden/>
    <w:unhideWhenUsed/>
    <w:rsid w:val="009255BF"/>
    <w:rPr>
      <w:rFonts w:ascii="Times New Roman" w:hAnsi="Times New Roman" w:cs="Times New Roman"/>
      <w:sz w:val="24"/>
      <w:szCs w:val="24"/>
    </w:rPr>
  </w:style>
  <w:style w:type="paragraph" w:styleId="Revision">
    <w:name w:val="Revision"/>
    <w:hidden/>
    <w:uiPriority w:val="99"/>
    <w:semiHidden/>
    <w:rsid w:val="005D722D"/>
    <w:pPr>
      <w:spacing w:after="0" w:line="240" w:lineRule="auto"/>
    </w:pPr>
  </w:style>
  <w:style w:type="character" w:styleId="FollowedHyperlink">
    <w:name w:val="FollowedHyperlink"/>
    <w:basedOn w:val="DefaultParagraphFont"/>
    <w:uiPriority w:val="99"/>
    <w:semiHidden/>
    <w:unhideWhenUsed/>
    <w:rsid w:val="00167765"/>
    <w:rPr>
      <w:color w:val="954F72" w:themeColor="followedHyperlink"/>
      <w:u w:val="single"/>
    </w:rPr>
  </w:style>
  <w:style w:type="character" w:styleId="Heading1Char" w:customStyle="1">
    <w:name w:val="Heading 1 Char"/>
    <w:basedOn w:val="DefaultParagraphFont"/>
    <w:link w:val="Heading1"/>
    <w:uiPriority w:val="9"/>
    <w:rsid w:val="0003179D"/>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FF169F"/>
    <w:rPr>
      <w:b/>
      <w:bCs/>
    </w:rPr>
  </w:style>
  <w:style w:type="character" w:styleId="CommentReference">
    <w:name w:val="annotation reference"/>
    <w:basedOn w:val="DefaultParagraphFont"/>
    <w:uiPriority w:val="99"/>
    <w:semiHidden/>
    <w:unhideWhenUsed/>
    <w:rsid w:val="00DF25A3"/>
    <w:rPr>
      <w:sz w:val="16"/>
      <w:szCs w:val="16"/>
    </w:rPr>
  </w:style>
  <w:style w:type="paragraph" w:styleId="CommentText">
    <w:name w:val="annotation text"/>
    <w:basedOn w:val="Normal"/>
    <w:link w:val="CommentTextChar"/>
    <w:uiPriority w:val="99"/>
    <w:semiHidden/>
    <w:unhideWhenUsed/>
    <w:rsid w:val="00DF25A3"/>
    <w:pPr>
      <w:spacing w:line="240" w:lineRule="auto"/>
    </w:pPr>
    <w:rPr>
      <w:sz w:val="20"/>
      <w:szCs w:val="20"/>
    </w:rPr>
  </w:style>
  <w:style w:type="character" w:styleId="CommentTextChar" w:customStyle="1">
    <w:name w:val="Comment Text Char"/>
    <w:basedOn w:val="DefaultParagraphFont"/>
    <w:link w:val="CommentText"/>
    <w:uiPriority w:val="99"/>
    <w:semiHidden/>
    <w:rsid w:val="00DF25A3"/>
    <w:rPr>
      <w:sz w:val="20"/>
      <w:szCs w:val="20"/>
    </w:rPr>
  </w:style>
  <w:style w:type="paragraph" w:styleId="CommentSubject">
    <w:name w:val="annotation subject"/>
    <w:basedOn w:val="CommentText"/>
    <w:next w:val="CommentText"/>
    <w:link w:val="CommentSubjectChar"/>
    <w:uiPriority w:val="99"/>
    <w:semiHidden/>
    <w:unhideWhenUsed/>
    <w:rsid w:val="00DF25A3"/>
    <w:rPr>
      <w:b/>
      <w:bCs/>
    </w:rPr>
  </w:style>
  <w:style w:type="character" w:styleId="CommentSubjectChar" w:customStyle="1">
    <w:name w:val="Comment Subject Char"/>
    <w:basedOn w:val="CommentTextChar"/>
    <w:link w:val="CommentSubject"/>
    <w:uiPriority w:val="99"/>
    <w:semiHidden/>
    <w:rsid w:val="00DF2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1892">
      <w:bodyDiv w:val="1"/>
      <w:marLeft w:val="0"/>
      <w:marRight w:val="0"/>
      <w:marTop w:val="0"/>
      <w:marBottom w:val="0"/>
      <w:divBdr>
        <w:top w:val="none" w:sz="0" w:space="0" w:color="auto"/>
        <w:left w:val="none" w:sz="0" w:space="0" w:color="auto"/>
        <w:bottom w:val="none" w:sz="0" w:space="0" w:color="auto"/>
        <w:right w:val="none" w:sz="0" w:space="0" w:color="auto"/>
      </w:divBdr>
    </w:div>
    <w:div w:id="551116401">
      <w:bodyDiv w:val="1"/>
      <w:marLeft w:val="0"/>
      <w:marRight w:val="0"/>
      <w:marTop w:val="0"/>
      <w:marBottom w:val="0"/>
      <w:divBdr>
        <w:top w:val="none" w:sz="0" w:space="0" w:color="auto"/>
        <w:left w:val="none" w:sz="0" w:space="0" w:color="auto"/>
        <w:bottom w:val="none" w:sz="0" w:space="0" w:color="auto"/>
        <w:right w:val="none" w:sz="0" w:space="0" w:color="auto"/>
      </w:divBdr>
    </w:div>
    <w:div w:id="614286550">
      <w:bodyDiv w:val="1"/>
      <w:marLeft w:val="0"/>
      <w:marRight w:val="0"/>
      <w:marTop w:val="0"/>
      <w:marBottom w:val="0"/>
      <w:divBdr>
        <w:top w:val="none" w:sz="0" w:space="0" w:color="auto"/>
        <w:left w:val="none" w:sz="0" w:space="0" w:color="auto"/>
        <w:bottom w:val="none" w:sz="0" w:space="0" w:color="auto"/>
        <w:right w:val="none" w:sz="0" w:space="0" w:color="auto"/>
      </w:divBdr>
    </w:div>
    <w:div w:id="1372193833">
      <w:bodyDiv w:val="1"/>
      <w:marLeft w:val="0"/>
      <w:marRight w:val="0"/>
      <w:marTop w:val="0"/>
      <w:marBottom w:val="0"/>
      <w:divBdr>
        <w:top w:val="none" w:sz="0" w:space="0" w:color="auto"/>
        <w:left w:val="none" w:sz="0" w:space="0" w:color="auto"/>
        <w:bottom w:val="none" w:sz="0" w:space="0" w:color="auto"/>
        <w:right w:val="none" w:sz="0" w:space="0" w:color="auto"/>
      </w:divBdr>
    </w:div>
    <w:div w:id="1663005378">
      <w:bodyDiv w:val="1"/>
      <w:marLeft w:val="0"/>
      <w:marRight w:val="0"/>
      <w:marTop w:val="0"/>
      <w:marBottom w:val="0"/>
      <w:divBdr>
        <w:top w:val="none" w:sz="0" w:space="0" w:color="auto"/>
        <w:left w:val="none" w:sz="0" w:space="0" w:color="auto"/>
        <w:bottom w:val="none" w:sz="0" w:space="0" w:color="auto"/>
        <w:right w:val="none" w:sz="0" w:space="0" w:color="auto"/>
      </w:divBdr>
    </w:div>
    <w:div w:id="20732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ac85fd154ceed42c9fa633a154d24f3ad91b6186480a8b81a973eeafe6871c7fJmltdHM9MTY1NTczMzMwOSZpZ3VpZD00MzFkZDJhNy05MTlhLTRmODEtYmM1OC0yMjVkNDZhOTE5NzkmaW5zaWQ9NTE2MQ&amp;ptn=3&amp;fclid=988e64a4-f0a0-11ec-b212-75f4c4258194&amp;u=a1aHR0cHM6Ly9zbmFjLm51L29tLXNuYWMv&amp;ntb=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36C524F67D1A40971A7C759980716C" ma:contentTypeVersion="6" ma:contentTypeDescription="Skapa ett nytt dokument." ma:contentTypeScope="" ma:versionID="f868807cc952fcf56d54b0b44f59a37c">
  <xsd:schema xmlns:xsd="http://www.w3.org/2001/XMLSchema" xmlns:xs="http://www.w3.org/2001/XMLSchema" xmlns:p="http://schemas.microsoft.com/office/2006/metadata/properties" xmlns:ns2="2bab78a5-60d1-47a2-9dac-d797c970a31b" xmlns:ns3="e620ef31-41da-4294-ac36-9c6427e56a56" targetNamespace="http://schemas.microsoft.com/office/2006/metadata/properties" ma:root="true" ma:fieldsID="63301c3563ef5984878069c1e0fd667e" ns2:_="" ns3:_="">
    <xsd:import namespace="2bab78a5-60d1-47a2-9dac-d797c970a31b"/>
    <xsd:import namespace="e620ef31-41da-4294-ac36-9c6427e56a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b78a5-60d1-47a2-9dac-d797c970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20ef31-41da-4294-ac36-9c6427e56a5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20ef31-41da-4294-ac36-9c6427e56a56">
      <UserInfo>
        <DisplayName>Åsa Hedberg Rundgren</DisplayName>
        <AccountId>14</AccountId>
        <AccountType/>
      </UserInfo>
    </SharedWithUsers>
  </documentManagement>
</p:properties>
</file>

<file path=customXml/itemProps1.xml><?xml version="1.0" encoding="utf-8"?>
<ds:datastoreItem xmlns:ds="http://schemas.openxmlformats.org/officeDocument/2006/customXml" ds:itemID="{6790CF6F-C951-4886-B0DA-64EB7804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b78a5-60d1-47a2-9dac-d797c970a31b"/>
    <ds:schemaRef ds:uri="e620ef31-41da-4294-ac36-9c6427e56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7AE53-FAA2-4E8B-9606-C02DFCBDA82D}">
  <ds:schemaRefs>
    <ds:schemaRef ds:uri="http://schemas.microsoft.com/sharepoint/v3/contenttype/forms"/>
  </ds:schemaRefs>
</ds:datastoreItem>
</file>

<file path=customXml/itemProps3.xml><?xml version="1.0" encoding="utf-8"?>
<ds:datastoreItem xmlns:ds="http://schemas.openxmlformats.org/officeDocument/2006/customXml" ds:itemID="{467690C0-84C6-4BE9-9904-29DE884650DA}">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bab78a5-60d1-47a2-9dac-d797c970a31b"/>
    <ds:schemaRef ds:uri="http://purl.org/dc/dcmitype/"/>
    <ds:schemaRef ds:uri="e620ef31-41da-4294-ac36-9c6427e56a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Åsa von Berens</dc:creator>
  <keywords/>
  <dc:description/>
  <lastModifiedBy>Åsa Hedberg Rundgren</lastModifiedBy>
  <revision>88</revision>
  <dcterms:created xsi:type="dcterms:W3CDTF">2022-06-14T06:51:00.0000000Z</dcterms:created>
  <dcterms:modified xsi:type="dcterms:W3CDTF">2022-06-29T13:08:03.1592322Z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0x0101009536C524F67D1A40971A7C759980716C</vt:lpwstr>
  </property>
</Properties>
</file>